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C10E" w14:textId="77777777" w:rsidR="00204341" w:rsidRPr="00DF338E" w:rsidRDefault="00E56989" w:rsidP="00E56989">
      <w:pPr>
        <w:jc w:val="right"/>
        <w:rPr>
          <w:rFonts w:cs="Arial"/>
        </w:rPr>
      </w:pPr>
      <w:r w:rsidRPr="00DF338E">
        <w:rPr>
          <w:rFonts w:cs="Arial"/>
          <w:noProof/>
          <w:lang w:eastAsia="en-GB"/>
        </w:rPr>
        <w:drawing>
          <wp:inline distT="0" distB="0" distL="0" distR="0" wp14:anchorId="13D4C1E6" wp14:editId="13D4C1E7">
            <wp:extent cx="3800131" cy="733425"/>
            <wp:effectExtent l="0" t="0" r="0" b="0"/>
            <wp:docPr id="3" name="Picture 3" descr="Q:\Central_Support_Services\Officer_Support\Volunteer Manager\ADMIN\Logos\BSAVA-Logo-Blue-10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entral_Support_Services\Officer_Support\Volunteer Manager\ADMIN\Logos\BSAVA-Logo-Blue-1000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9023" cy="735141"/>
                    </a:xfrm>
                    <a:prstGeom prst="rect">
                      <a:avLst/>
                    </a:prstGeom>
                    <a:noFill/>
                    <a:ln>
                      <a:noFill/>
                    </a:ln>
                  </pic:spPr>
                </pic:pic>
              </a:graphicData>
            </a:graphic>
          </wp:inline>
        </w:drawing>
      </w:r>
    </w:p>
    <w:p w14:paraId="13D4C10F" w14:textId="77777777" w:rsidR="00E56989" w:rsidRPr="00DF338E" w:rsidRDefault="00E56989" w:rsidP="00E56989">
      <w:pPr>
        <w:jc w:val="right"/>
        <w:rPr>
          <w:rFonts w:cs="Arial"/>
        </w:rPr>
      </w:pPr>
    </w:p>
    <w:p w14:paraId="13D4C110" w14:textId="77777777" w:rsidR="00E56989" w:rsidRPr="00DF338E" w:rsidRDefault="00E56989" w:rsidP="00E56989">
      <w:pPr>
        <w:jc w:val="right"/>
        <w:rPr>
          <w:rFonts w:cs="Arial"/>
        </w:rPr>
      </w:pPr>
    </w:p>
    <w:p w14:paraId="13D4C111" w14:textId="77777777" w:rsidR="00E56989" w:rsidRPr="00DF338E" w:rsidRDefault="00E56989" w:rsidP="00E56989">
      <w:pPr>
        <w:jc w:val="right"/>
        <w:rPr>
          <w:rFonts w:cs="Arial"/>
        </w:rPr>
      </w:pPr>
    </w:p>
    <w:p w14:paraId="13D4C112" w14:textId="77777777" w:rsidR="00E56989" w:rsidRPr="00DF338E" w:rsidRDefault="00E56989" w:rsidP="00E56989">
      <w:pPr>
        <w:jc w:val="right"/>
        <w:rPr>
          <w:rFonts w:cs="Arial"/>
        </w:rPr>
      </w:pPr>
    </w:p>
    <w:p w14:paraId="13D4C113" w14:textId="77777777" w:rsidR="00E56989" w:rsidRPr="00DF338E" w:rsidRDefault="00E56989" w:rsidP="00E56989">
      <w:pPr>
        <w:rPr>
          <w:rFonts w:cs="Arial"/>
          <w:b/>
        </w:rPr>
      </w:pPr>
      <w:r w:rsidRPr="00DF338E">
        <w:rPr>
          <w:rFonts w:cs="Arial"/>
          <w:b/>
        </w:rPr>
        <w:t>ROLE INFORMATION PACK</w:t>
      </w:r>
    </w:p>
    <w:p w14:paraId="13D4C114" w14:textId="31E76CD8" w:rsidR="00E56989" w:rsidRPr="00DF338E" w:rsidRDefault="00EB7798" w:rsidP="00E56989">
      <w:pPr>
        <w:rPr>
          <w:rFonts w:cs="Arial"/>
          <w:b/>
        </w:rPr>
      </w:pPr>
      <w:r>
        <w:rPr>
          <w:rFonts w:cs="Arial"/>
          <w:b/>
        </w:rPr>
        <w:t>AFFILI</w:t>
      </w:r>
      <w:r w:rsidR="00F72F1A">
        <w:rPr>
          <w:rFonts w:cs="Arial"/>
          <w:b/>
        </w:rPr>
        <w:t>A</w:t>
      </w:r>
      <w:r>
        <w:rPr>
          <w:rFonts w:cs="Arial"/>
          <w:b/>
        </w:rPr>
        <w:t>TE GROUP COORDINTOR</w:t>
      </w:r>
    </w:p>
    <w:p w14:paraId="13D4C115" w14:textId="77777777" w:rsidR="00E56989" w:rsidRPr="00DF338E" w:rsidRDefault="00E56989" w:rsidP="00E56989">
      <w:pPr>
        <w:rPr>
          <w:rFonts w:cs="Arial"/>
          <w:b/>
        </w:rPr>
      </w:pPr>
    </w:p>
    <w:sdt>
      <w:sdtPr>
        <w:rPr>
          <w:rFonts w:ascii="Arial" w:eastAsiaTheme="minorHAnsi" w:hAnsi="Arial" w:cs="Arial"/>
          <w:color w:val="auto"/>
          <w:sz w:val="22"/>
          <w:szCs w:val="22"/>
          <w:lang w:val="en-GB"/>
        </w:rPr>
        <w:id w:val="-1226136216"/>
        <w:docPartObj>
          <w:docPartGallery w:val="Table of Contents"/>
          <w:docPartUnique/>
        </w:docPartObj>
      </w:sdtPr>
      <w:sdtEndPr>
        <w:rPr>
          <w:b/>
          <w:bCs/>
          <w:noProof/>
        </w:rPr>
      </w:sdtEndPr>
      <w:sdtContent>
        <w:p w14:paraId="13D4C116" w14:textId="77777777" w:rsidR="00204341" w:rsidRPr="00DF338E" w:rsidRDefault="00204341">
          <w:pPr>
            <w:pStyle w:val="TOCHeading"/>
            <w:rPr>
              <w:rFonts w:ascii="Arial" w:hAnsi="Arial" w:cs="Arial"/>
              <w:sz w:val="22"/>
              <w:szCs w:val="22"/>
            </w:rPr>
          </w:pPr>
          <w:r w:rsidRPr="00DF338E">
            <w:rPr>
              <w:rFonts w:ascii="Arial" w:hAnsi="Arial" w:cs="Arial"/>
              <w:sz w:val="22"/>
              <w:szCs w:val="22"/>
            </w:rPr>
            <w:t>Contents</w:t>
          </w:r>
        </w:p>
        <w:p w14:paraId="13D4C117" w14:textId="77777777" w:rsidR="00B23BA1" w:rsidRPr="00DF338E" w:rsidRDefault="00B23BA1" w:rsidP="00B23BA1">
          <w:pPr>
            <w:rPr>
              <w:rFonts w:cs="Arial"/>
              <w:lang w:val="en-US"/>
            </w:rPr>
          </w:pPr>
        </w:p>
        <w:p w14:paraId="1D18B7E2" w14:textId="51B8C77D" w:rsidR="00E147D6" w:rsidRDefault="00204341">
          <w:pPr>
            <w:pStyle w:val="TOC1"/>
            <w:tabs>
              <w:tab w:val="left" w:pos="440"/>
              <w:tab w:val="right" w:leader="dot" w:pos="9628"/>
            </w:tabs>
            <w:rPr>
              <w:rFonts w:asciiTheme="minorHAnsi" w:eastAsiaTheme="minorEastAsia" w:hAnsiTheme="minorHAnsi"/>
              <w:noProof/>
              <w:lang w:eastAsia="en-GB"/>
            </w:rPr>
          </w:pPr>
          <w:r w:rsidRPr="00DF338E">
            <w:rPr>
              <w:rFonts w:cs="Arial"/>
            </w:rPr>
            <w:fldChar w:fldCharType="begin"/>
          </w:r>
          <w:r w:rsidRPr="00DF338E">
            <w:rPr>
              <w:rFonts w:cs="Arial"/>
            </w:rPr>
            <w:instrText xml:space="preserve"> TOC \o "1-3" \h \z \u </w:instrText>
          </w:r>
          <w:r w:rsidRPr="00DF338E">
            <w:rPr>
              <w:rFonts w:cs="Arial"/>
            </w:rPr>
            <w:fldChar w:fldCharType="separate"/>
          </w:r>
          <w:hyperlink w:anchor="_Toc121721179" w:history="1">
            <w:r w:rsidR="00E147D6" w:rsidRPr="002A4AD1">
              <w:rPr>
                <w:rStyle w:val="Hyperlink"/>
                <w:rFonts w:cs="Arial"/>
                <w:noProof/>
              </w:rPr>
              <w:t>A.</w:t>
            </w:r>
            <w:r w:rsidR="00E147D6">
              <w:rPr>
                <w:rFonts w:asciiTheme="minorHAnsi" w:eastAsiaTheme="minorEastAsia" w:hAnsiTheme="minorHAnsi"/>
                <w:noProof/>
                <w:lang w:eastAsia="en-GB"/>
              </w:rPr>
              <w:tab/>
            </w:r>
            <w:r w:rsidR="00E147D6" w:rsidRPr="002A4AD1">
              <w:rPr>
                <w:rStyle w:val="Hyperlink"/>
                <w:rFonts w:cs="Arial"/>
                <w:noProof/>
              </w:rPr>
              <w:t>ROLE DESCRIPTION – AFFILIATE GROUP COORDINATOR</w:t>
            </w:r>
            <w:r w:rsidR="00E147D6">
              <w:rPr>
                <w:noProof/>
                <w:webHidden/>
              </w:rPr>
              <w:tab/>
            </w:r>
            <w:r w:rsidR="00E147D6">
              <w:rPr>
                <w:noProof/>
                <w:webHidden/>
              </w:rPr>
              <w:fldChar w:fldCharType="begin"/>
            </w:r>
            <w:r w:rsidR="00E147D6">
              <w:rPr>
                <w:noProof/>
                <w:webHidden/>
              </w:rPr>
              <w:instrText xml:space="preserve"> PAGEREF _Toc121721179 \h </w:instrText>
            </w:r>
            <w:r w:rsidR="00E147D6">
              <w:rPr>
                <w:noProof/>
                <w:webHidden/>
              </w:rPr>
            </w:r>
            <w:r w:rsidR="00E147D6">
              <w:rPr>
                <w:noProof/>
                <w:webHidden/>
              </w:rPr>
              <w:fldChar w:fldCharType="separate"/>
            </w:r>
            <w:r w:rsidR="00E147D6">
              <w:rPr>
                <w:noProof/>
                <w:webHidden/>
              </w:rPr>
              <w:t>2</w:t>
            </w:r>
            <w:r w:rsidR="00E147D6">
              <w:rPr>
                <w:noProof/>
                <w:webHidden/>
              </w:rPr>
              <w:fldChar w:fldCharType="end"/>
            </w:r>
          </w:hyperlink>
        </w:p>
        <w:p w14:paraId="5853175E" w14:textId="3FBE86B0" w:rsidR="00E147D6" w:rsidRDefault="008763B0">
          <w:pPr>
            <w:pStyle w:val="TOC1"/>
            <w:tabs>
              <w:tab w:val="left" w:pos="440"/>
              <w:tab w:val="right" w:leader="dot" w:pos="9628"/>
            </w:tabs>
            <w:rPr>
              <w:rFonts w:asciiTheme="minorHAnsi" w:eastAsiaTheme="minorEastAsia" w:hAnsiTheme="minorHAnsi"/>
              <w:noProof/>
              <w:lang w:eastAsia="en-GB"/>
            </w:rPr>
          </w:pPr>
          <w:hyperlink w:anchor="_Toc121721180" w:history="1">
            <w:r w:rsidR="00E147D6" w:rsidRPr="002A4AD1">
              <w:rPr>
                <w:rStyle w:val="Hyperlink"/>
                <w:noProof/>
              </w:rPr>
              <w:t>B.</w:t>
            </w:r>
            <w:r w:rsidR="00E147D6">
              <w:rPr>
                <w:rFonts w:asciiTheme="minorHAnsi" w:eastAsiaTheme="minorEastAsia" w:hAnsiTheme="minorHAnsi"/>
                <w:noProof/>
                <w:lang w:eastAsia="en-GB"/>
              </w:rPr>
              <w:tab/>
            </w:r>
            <w:r w:rsidR="00E147D6" w:rsidRPr="002A4AD1">
              <w:rPr>
                <w:rStyle w:val="Hyperlink"/>
                <w:noProof/>
              </w:rPr>
              <w:t>PERSON SPECIFICATIONFOR AFFILIATE GROUP COORDINATOR</w:t>
            </w:r>
            <w:r w:rsidR="00E147D6">
              <w:rPr>
                <w:noProof/>
                <w:webHidden/>
              </w:rPr>
              <w:tab/>
            </w:r>
            <w:r w:rsidR="00E147D6">
              <w:rPr>
                <w:noProof/>
                <w:webHidden/>
              </w:rPr>
              <w:fldChar w:fldCharType="begin"/>
            </w:r>
            <w:r w:rsidR="00E147D6">
              <w:rPr>
                <w:noProof/>
                <w:webHidden/>
              </w:rPr>
              <w:instrText xml:space="preserve"> PAGEREF _Toc121721180 \h </w:instrText>
            </w:r>
            <w:r w:rsidR="00E147D6">
              <w:rPr>
                <w:noProof/>
                <w:webHidden/>
              </w:rPr>
            </w:r>
            <w:r w:rsidR="00E147D6">
              <w:rPr>
                <w:noProof/>
                <w:webHidden/>
              </w:rPr>
              <w:fldChar w:fldCharType="separate"/>
            </w:r>
            <w:r w:rsidR="00E147D6">
              <w:rPr>
                <w:noProof/>
                <w:webHidden/>
              </w:rPr>
              <w:t>3</w:t>
            </w:r>
            <w:r w:rsidR="00E147D6">
              <w:rPr>
                <w:noProof/>
                <w:webHidden/>
              </w:rPr>
              <w:fldChar w:fldCharType="end"/>
            </w:r>
          </w:hyperlink>
        </w:p>
        <w:p w14:paraId="13D4C11B" w14:textId="06B448D2" w:rsidR="00DC757E" w:rsidRPr="00DF338E" w:rsidRDefault="00204341">
          <w:pPr>
            <w:rPr>
              <w:rFonts w:cs="Arial"/>
              <w:b/>
              <w:bCs/>
              <w:noProof/>
            </w:rPr>
          </w:pPr>
          <w:r w:rsidRPr="00DF338E">
            <w:rPr>
              <w:rFonts w:cs="Arial"/>
              <w:b/>
              <w:bCs/>
              <w:noProof/>
            </w:rPr>
            <w:fldChar w:fldCharType="end"/>
          </w:r>
        </w:p>
        <w:p w14:paraId="13D4C11C" w14:textId="77777777" w:rsidR="00204341" w:rsidRPr="00DF338E" w:rsidRDefault="008763B0">
          <w:pPr>
            <w:rPr>
              <w:rFonts w:cs="Arial"/>
            </w:rPr>
          </w:pPr>
        </w:p>
      </w:sdtContent>
    </w:sdt>
    <w:p w14:paraId="7F41744A" w14:textId="77777777" w:rsidR="00E5083A" w:rsidRDefault="00E5083A" w:rsidP="00DC757E">
      <w:pPr>
        <w:rPr>
          <w:rFonts w:cs="Arial"/>
        </w:rPr>
      </w:pPr>
    </w:p>
    <w:p w14:paraId="13D4C11D" w14:textId="1A453F2D" w:rsidR="00DC757E" w:rsidRPr="00DF338E" w:rsidRDefault="002D06A6" w:rsidP="00DC757E">
      <w:pPr>
        <w:rPr>
          <w:rFonts w:cs="Arial"/>
        </w:rPr>
      </w:pPr>
      <w:r w:rsidRPr="00DF338E">
        <w:rPr>
          <w:rFonts w:cs="Arial"/>
        </w:rPr>
        <w:t xml:space="preserve">If you wish to </w:t>
      </w:r>
      <w:r w:rsidR="00FB7464" w:rsidRPr="00DF338E">
        <w:rPr>
          <w:rFonts w:cs="Arial"/>
        </w:rPr>
        <w:t>apply</w:t>
      </w:r>
      <w:r w:rsidRPr="00DF338E">
        <w:rPr>
          <w:rFonts w:cs="Arial"/>
        </w:rPr>
        <w:t xml:space="preserve"> for the role of</w:t>
      </w:r>
      <w:r w:rsidR="008C5DAA">
        <w:rPr>
          <w:rFonts w:cs="Arial"/>
        </w:rPr>
        <w:t xml:space="preserve"> </w:t>
      </w:r>
      <w:r w:rsidR="00E147D6">
        <w:rPr>
          <w:rFonts w:cs="Arial"/>
        </w:rPr>
        <w:t>the Affiliate Group Coordinator,</w:t>
      </w:r>
      <w:r w:rsidRPr="00DF338E">
        <w:rPr>
          <w:rFonts w:cs="Arial"/>
        </w:rPr>
        <w:t xml:space="preserve"> please complete the </w:t>
      </w:r>
      <w:r w:rsidR="00791F2E" w:rsidRPr="00DF338E">
        <w:rPr>
          <w:rFonts w:cs="Arial"/>
        </w:rPr>
        <w:t>Volunteer Application Form</w:t>
      </w:r>
      <w:r w:rsidR="002E7786" w:rsidRPr="00DF338E">
        <w:rPr>
          <w:rFonts w:cs="Arial"/>
        </w:rPr>
        <w:t>, available on the BSAVA website</w:t>
      </w:r>
      <w:r w:rsidRPr="00DF338E">
        <w:rPr>
          <w:rFonts w:cs="Arial"/>
        </w:rPr>
        <w:t xml:space="preserve"> and forward it to </w:t>
      </w:r>
      <w:hyperlink r:id="rId12" w:history="1">
        <w:r w:rsidRPr="00DF338E">
          <w:rPr>
            <w:rStyle w:val="Hyperlink"/>
            <w:rFonts w:cs="Arial"/>
          </w:rPr>
          <w:t>volunteer@bsava.com</w:t>
        </w:r>
      </w:hyperlink>
      <w:r w:rsidRPr="00DF338E">
        <w:rPr>
          <w:rFonts w:cs="Arial"/>
        </w:rPr>
        <w:t>.  All applications will be acknowledged upon receipt.</w:t>
      </w:r>
      <w:r w:rsidR="00DC757E" w:rsidRPr="00DF338E">
        <w:rPr>
          <w:rFonts w:cs="Arial"/>
        </w:rPr>
        <w:t xml:space="preserve">  </w:t>
      </w:r>
      <w:r w:rsidR="00302C78">
        <w:rPr>
          <w:rFonts w:cs="Arial"/>
        </w:rPr>
        <w:t xml:space="preserve">The appointment </w:t>
      </w:r>
      <w:r w:rsidR="00827ABD">
        <w:rPr>
          <w:rFonts w:cs="Arial"/>
        </w:rPr>
        <w:t xml:space="preserve">to this role would be </w:t>
      </w:r>
      <w:r w:rsidR="009A4EFF">
        <w:rPr>
          <w:rFonts w:cs="Arial"/>
        </w:rPr>
        <w:t xml:space="preserve">in April 2023 with some time prior to this to </w:t>
      </w:r>
      <w:r w:rsidR="00EC001D">
        <w:rPr>
          <w:rFonts w:cs="Arial"/>
        </w:rPr>
        <w:t xml:space="preserve">gain insight and knowledge around the role.  The tenure of the post is for 3 years, therefore ending in April </w:t>
      </w:r>
      <w:r w:rsidR="00FB7464">
        <w:rPr>
          <w:rFonts w:cs="Arial"/>
        </w:rPr>
        <w:t>2026.</w:t>
      </w:r>
    </w:p>
    <w:p w14:paraId="13D4C11E" w14:textId="21E1398D" w:rsidR="002D06A6" w:rsidRPr="00DF338E" w:rsidRDefault="002D06A6" w:rsidP="002D06A6">
      <w:pPr>
        <w:rPr>
          <w:rFonts w:cs="Arial"/>
        </w:rPr>
      </w:pPr>
      <w:r w:rsidRPr="00DF338E">
        <w:rPr>
          <w:rFonts w:cs="Arial"/>
        </w:rPr>
        <w:t xml:space="preserve">Applications will be forwarded to the Volunteer Development Committee in </w:t>
      </w:r>
      <w:r w:rsidR="005D5060">
        <w:rPr>
          <w:rFonts w:cs="Arial"/>
        </w:rPr>
        <w:t xml:space="preserve">as they </w:t>
      </w:r>
      <w:r w:rsidR="005A2F71">
        <w:rPr>
          <w:rFonts w:cs="Arial"/>
        </w:rPr>
        <w:t>are received,</w:t>
      </w:r>
      <w:r w:rsidR="002C63CA">
        <w:rPr>
          <w:rFonts w:cs="Arial"/>
        </w:rPr>
        <w:t xml:space="preserve"> in time for </w:t>
      </w:r>
      <w:r w:rsidR="003A39B8">
        <w:rPr>
          <w:rFonts w:cs="Arial"/>
        </w:rPr>
        <w:t>a</w:t>
      </w:r>
      <w:r w:rsidR="002C63CA">
        <w:rPr>
          <w:rFonts w:cs="Arial"/>
        </w:rPr>
        <w:t xml:space="preserve"> </w:t>
      </w:r>
      <w:r w:rsidR="00FB7464">
        <w:rPr>
          <w:rFonts w:cs="Arial"/>
        </w:rPr>
        <w:t>February 2023</w:t>
      </w:r>
      <w:r w:rsidR="002C63CA">
        <w:rPr>
          <w:rFonts w:cs="Arial"/>
        </w:rPr>
        <w:t xml:space="preserve"> meeting of the committee,</w:t>
      </w:r>
      <w:r w:rsidRPr="00DF338E">
        <w:rPr>
          <w:rFonts w:cs="Arial"/>
        </w:rPr>
        <w:t xml:space="preserve"> when they will review the applications, at this point they may wish to ask further questions before submitting their nomination to Board for approval</w:t>
      </w:r>
      <w:r w:rsidR="002C63CA">
        <w:rPr>
          <w:rFonts w:cs="Arial"/>
        </w:rPr>
        <w:t xml:space="preserve">, potentially at the </w:t>
      </w:r>
      <w:r w:rsidR="00FB7464">
        <w:rPr>
          <w:rFonts w:cs="Arial"/>
        </w:rPr>
        <w:t>March</w:t>
      </w:r>
      <w:r w:rsidR="005A2F71">
        <w:rPr>
          <w:rFonts w:cs="Arial"/>
        </w:rPr>
        <w:t xml:space="preserve"> </w:t>
      </w:r>
      <w:r w:rsidR="002C63CA">
        <w:rPr>
          <w:rFonts w:cs="Arial"/>
        </w:rPr>
        <w:t>Board Meeting</w:t>
      </w:r>
      <w:r w:rsidRPr="00DF338E">
        <w:rPr>
          <w:rFonts w:cs="Arial"/>
        </w:rPr>
        <w:t xml:space="preserve">.  You will be contacted in </w:t>
      </w:r>
      <w:r w:rsidR="003A39B8">
        <w:rPr>
          <w:rFonts w:cs="Arial"/>
        </w:rPr>
        <w:t xml:space="preserve">February/March </w:t>
      </w:r>
      <w:r w:rsidR="005A2F71">
        <w:rPr>
          <w:rFonts w:cs="Arial"/>
        </w:rPr>
        <w:t>202</w:t>
      </w:r>
      <w:r w:rsidR="003A39B8">
        <w:rPr>
          <w:rFonts w:cs="Arial"/>
        </w:rPr>
        <w:t>3</w:t>
      </w:r>
      <w:r w:rsidRPr="00DF338E">
        <w:rPr>
          <w:rFonts w:cs="Arial"/>
        </w:rPr>
        <w:t xml:space="preserve"> about your application.</w:t>
      </w:r>
    </w:p>
    <w:p w14:paraId="13D4C11F" w14:textId="77777777" w:rsidR="000A3721" w:rsidRPr="00DF338E" w:rsidRDefault="002D06A6" w:rsidP="002D06A6">
      <w:pPr>
        <w:rPr>
          <w:rFonts w:cs="Arial"/>
        </w:rPr>
      </w:pPr>
      <w:r w:rsidRPr="00DF338E">
        <w:rPr>
          <w:rFonts w:cs="Arial"/>
        </w:rPr>
        <w:t xml:space="preserve">In the meantime if you have any questions or queries or need clarification on any of the information within the pack, please email </w:t>
      </w:r>
      <w:hyperlink r:id="rId13" w:history="1">
        <w:r w:rsidRPr="00DF338E">
          <w:rPr>
            <w:rStyle w:val="Hyperlink"/>
            <w:rFonts w:cs="Arial"/>
          </w:rPr>
          <w:t>volunteer@bsava.com</w:t>
        </w:r>
      </w:hyperlink>
      <w:r w:rsidRPr="00DF338E">
        <w:rPr>
          <w:rFonts w:cs="Arial"/>
        </w:rPr>
        <w:t>.</w:t>
      </w:r>
      <w:r w:rsidR="000A3721" w:rsidRPr="00DF338E">
        <w:rPr>
          <w:rFonts w:cs="Arial"/>
        </w:rPr>
        <w:br w:type="page"/>
      </w:r>
    </w:p>
    <w:p w14:paraId="13D4C120" w14:textId="0975FE66" w:rsidR="002E7786" w:rsidRPr="00847029" w:rsidRDefault="002E7786" w:rsidP="00204341">
      <w:pPr>
        <w:pStyle w:val="Heading1"/>
        <w:rPr>
          <w:rFonts w:cs="Arial"/>
          <w:caps w:val="0"/>
          <w:szCs w:val="22"/>
        </w:rPr>
      </w:pPr>
      <w:bookmarkStart w:id="0" w:name="_Toc121721179"/>
      <w:r w:rsidRPr="00847029">
        <w:rPr>
          <w:rFonts w:cs="Arial"/>
          <w:caps w:val="0"/>
          <w:szCs w:val="22"/>
        </w:rPr>
        <w:lastRenderedPageBreak/>
        <w:t xml:space="preserve">ROLE DESCRIPTION </w:t>
      </w:r>
      <w:r w:rsidR="00791F2E" w:rsidRPr="00847029">
        <w:rPr>
          <w:rFonts w:cs="Arial"/>
          <w:caps w:val="0"/>
          <w:szCs w:val="22"/>
        </w:rPr>
        <w:t>–</w:t>
      </w:r>
      <w:r w:rsidRPr="00847029">
        <w:rPr>
          <w:rFonts w:cs="Arial"/>
          <w:caps w:val="0"/>
          <w:szCs w:val="22"/>
        </w:rPr>
        <w:t xml:space="preserve"> </w:t>
      </w:r>
      <w:r w:rsidR="00EB7798">
        <w:rPr>
          <w:rFonts w:cs="Arial"/>
          <w:caps w:val="0"/>
          <w:szCs w:val="22"/>
        </w:rPr>
        <w:t>AFFILIATE GROUP COORDINATOR</w:t>
      </w:r>
      <w:bookmarkEnd w:id="0"/>
    </w:p>
    <w:p w14:paraId="2E057366" w14:textId="77777777" w:rsidR="00AE254C" w:rsidRPr="00BB4A1D" w:rsidRDefault="00AE254C">
      <w:pPr>
        <w:pStyle w:val="Heading1"/>
        <w:numPr>
          <w:ilvl w:val="0"/>
          <w:numId w:val="2"/>
        </w:numPr>
        <w:ind w:hanging="720"/>
        <w:rPr>
          <w:rFonts w:cs="Arial"/>
          <w:szCs w:val="22"/>
        </w:rPr>
      </w:pPr>
      <w:bookmarkStart w:id="1" w:name="_Toc486323394"/>
      <w:bookmarkStart w:id="2" w:name="_Toc486323430"/>
      <w:bookmarkStart w:id="3" w:name="_Toc242850177"/>
      <w:r w:rsidRPr="00BB4A1D">
        <w:rPr>
          <w:rFonts w:cs="Arial"/>
          <w:szCs w:val="22"/>
        </w:rPr>
        <w:t>DEFINITIONS</w:t>
      </w:r>
      <w:bookmarkEnd w:id="1"/>
      <w:bookmarkEnd w:id="2"/>
      <w:bookmarkEnd w:id="3"/>
      <w:r w:rsidRPr="00BB4A1D">
        <w:rPr>
          <w:rFonts w:cs="Arial"/>
          <w:szCs w:val="22"/>
        </w:rPr>
        <w:t xml:space="preserve"> USED WITHIN THIS DOCUMENT:</w:t>
      </w:r>
    </w:p>
    <w:p w14:paraId="2228E553" w14:textId="77777777" w:rsidR="00AE254C" w:rsidRPr="00BB4A1D" w:rsidRDefault="00AE254C">
      <w:pPr>
        <w:numPr>
          <w:ilvl w:val="0"/>
          <w:numId w:val="4"/>
        </w:numPr>
        <w:spacing w:after="0" w:line="240" w:lineRule="auto"/>
        <w:rPr>
          <w:rFonts w:cs="Arial"/>
        </w:rPr>
      </w:pPr>
      <w:r w:rsidRPr="00BB4A1D">
        <w:rPr>
          <w:rFonts w:cs="Arial"/>
          <w:u w:val="single"/>
        </w:rPr>
        <w:t xml:space="preserve">BSAVA </w:t>
      </w:r>
      <w:r w:rsidRPr="00BB4A1D">
        <w:rPr>
          <w:rFonts w:cs="Arial"/>
        </w:rPr>
        <w:t>– British Small Animal Veterinary Association</w:t>
      </w:r>
    </w:p>
    <w:p w14:paraId="15F26FC1" w14:textId="77777777" w:rsidR="00AE254C" w:rsidRPr="00BB4A1D" w:rsidRDefault="00AE254C">
      <w:pPr>
        <w:numPr>
          <w:ilvl w:val="0"/>
          <w:numId w:val="4"/>
        </w:numPr>
        <w:spacing w:after="0" w:line="240" w:lineRule="auto"/>
        <w:rPr>
          <w:rFonts w:cs="Arial"/>
        </w:rPr>
      </w:pPr>
      <w:r w:rsidRPr="00BB4A1D">
        <w:rPr>
          <w:rFonts w:cs="Arial"/>
          <w:u w:val="single"/>
        </w:rPr>
        <w:t xml:space="preserve">A&amp;M </w:t>
      </w:r>
      <w:r w:rsidRPr="00BB4A1D">
        <w:rPr>
          <w:rFonts w:cs="Arial"/>
        </w:rPr>
        <w:t>– Advisory and Management Committee</w:t>
      </w:r>
    </w:p>
    <w:p w14:paraId="10B60759" w14:textId="77777777" w:rsidR="00AE254C" w:rsidRPr="00BB4A1D" w:rsidRDefault="00AE254C" w:rsidP="00AE254C">
      <w:pPr>
        <w:pStyle w:val="Header"/>
        <w:tabs>
          <w:tab w:val="clear" w:pos="4320"/>
          <w:tab w:val="clear" w:pos="8640"/>
        </w:tabs>
        <w:rPr>
          <w:rFonts w:ascii="Arial" w:hAnsi="Arial" w:cs="Arial"/>
          <w:sz w:val="22"/>
          <w:szCs w:val="22"/>
        </w:rPr>
      </w:pPr>
    </w:p>
    <w:p w14:paraId="324498B5" w14:textId="77777777" w:rsidR="00AE254C" w:rsidRPr="00BB4A1D" w:rsidRDefault="00AE254C">
      <w:pPr>
        <w:pStyle w:val="Heading1"/>
        <w:numPr>
          <w:ilvl w:val="0"/>
          <w:numId w:val="2"/>
        </w:numPr>
        <w:ind w:hanging="720"/>
        <w:rPr>
          <w:rFonts w:cs="Arial"/>
          <w:szCs w:val="22"/>
        </w:rPr>
      </w:pPr>
      <w:r w:rsidRPr="00BB4A1D">
        <w:rPr>
          <w:rFonts w:cs="Arial"/>
          <w:szCs w:val="22"/>
        </w:rPr>
        <w:t>overall responsibilities of the role:</w:t>
      </w:r>
    </w:p>
    <w:p w14:paraId="0CA31426" w14:textId="77777777" w:rsidR="00AE254C" w:rsidRPr="00BB4A1D" w:rsidRDefault="00AE254C" w:rsidP="00AE254C">
      <w:pPr>
        <w:ind w:left="1080"/>
        <w:rPr>
          <w:rFonts w:cs="Arial"/>
        </w:rPr>
      </w:pPr>
    </w:p>
    <w:p w14:paraId="6748B8B7" w14:textId="77777777" w:rsidR="00AE254C" w:rsidRPr="005B5CE1" w:rsidRDefault="00AE254C">
      <w:pPr>
        <w:numPr>
          <w:ilvl w:val="0"/>
          <w:numId w:val="9"/>
        </w:numPr>
        <w:spacing w:after="0" w:line="240" w:lineRule="auto"/>
        <w:rPr>
          <w:rFonts w:cs="Arial"/>
        </w:rPr>
      </w:pPr>
      <w:r>
        <w:rPr>
          <w:rFonts w:cs="Arial"/>
        </w:rPr>
        <w:t>Maintain contact with the Affiliated Groups and build professional relationships with one contact within the group to help the Association maintain strong links with these groups</w:t>
      </w:r>
    </w:p>
    <w:p w14:paraId="6BE3262F" w14:textId="77777777" w:rsidR="00AE254C" w:rsidRDefault="00AE254C">
      <w:pPr>
        <w:numPr>
          <w:ilvl w:val="0"/>
          <w:numId w:val="9"/>
        </w:numPr>
        <w:spacing w:after="0" w:line="240" w:lineRule="auto"/>
        <w:rPr>
          <w:rFonts w:cs="Arial"/>
        </w:rPr>
      </w:pPr>
      <w:r w:rsidRPr="005B5CE1">
        <w:rPr>
          <w:rFonts w:cs="Arial"/>
        </w:rPr>
        <w:t xml:space="preserve">To liaise between the </w:t>
      </w:r>
      <w:r>
        <w:rPr>
          <w:rFonts w:cs="Arial"/>
        </w:rPr>
        <w:t>Affiliated Groups</w:t>
      </w:r>
      <w:r w:rsidRPr="005B5CE1">
        <w:rPr>
          <w:rFonts w:cs="Arial"/>
        </w:rPr>
        <w:t xml:space="preserve"> and the permanent staff involved in</w:t>
      </w:r>
      <w:r>
        <w:rPr>
          <w:rFonts w:cs="Arial"/>
        </w:rPr>
        <w:t xml:space="preserve"> this area of the Association</w:t>
      </w:r>
      <w:r w:rsidRPr="005B5CE1">
        <w:rPr>
          <w:rFonts w:cs="Arial"/>
        </w:rPr>
        <w:t xml:space="preserve"> to</w:t>
      </w:r>
      <w:r>
        <w:rPr>
          <w:rFonts w:cs="Arial"/>
        </w:rPr>
        <w:t xml:space="preserve"> facilitate</w:t>
      </w:r>
      <w:r w:rsidRPr="005B5CE1">
        <w:rPr>
          <w:rFonts w:cs="Arial"/>
        </w:rPr>
        <w:t xml:space="preserve"> communicat</w:t>
      </w:r>
      <w:r>
        <w:rPr>
          <w:rFonts w:cs="Arial"/>
        </w:rPr>
        <w:t>ion</w:t>
      </w:r>
      <w:r w:rsidRPr="005B5CE1">
        <w:rPr>
          <w:rFonts w:cs="Arial"/>
        </w:rPr>
        <w:t xml:space="preserve"> both ways </w:t>
      </w:r>
    </w:p>
    <w:p w14:paraId="043CD3E3" w14:textId="77777777" w:rsidR="00AE254C" w:rsidRPr="008B0EED" w:rsidRDefault="00AE254C">
      <w:pPr>
        <w:numPr>
          <w:ilvl w:val="0"/>
          <w:numId w:val="9"/>
        </w:numPr>
        <w:spacing w:after="0" w:line="240" w:lineRule="auto"/>
        <w:rPr>
          <w:rFonts w:cs="Arial"/>
        </w:rPr>
      </w:pPr>
      <w:r w:rsidRPr="008B0EED">
        <w:rPr>
          <w:rFonts w:cs="Arial"/>
        </w:rPr>
        <w:t>Work with staff in development and review of a</w:t>
      </w:r>
      <w:r>
        <w:rPr>
          <w:rFonts w:cs="Arial"/>
        </w:rPr>
        <w:t>nnual</w:t>
      </w:r>
      <w:r w:rsidRPr="008B0EED">
        <w:rPr>
          <w:rFonts w:cs="Arial"/>
        </w:rPr>
        <w:t xml:space="preserve"> calendar of activities to support the Affiliated Groups and BSAVA members get the most from the relationship.  Assist in providing or reviewing content where appropriate.  </w:t>
      </w:r>
    </w:p>
    <w:p w14:paraId="2C9953DA" w14:textId="77777777" w:rsidR="00AE254C" w:rsidRDefault="00AE254C">
      <w:pPr>
        <w:numPr>
          <w:ilvl w:val="0"/>
          <w:numId w:val="9"/>
        </w:numPr>
        <w:spacing w:after="0" w:line="240" w:lineRule="auto"/>
        <w:rPr>
          <w:rFonts w:cs="Arial"/>
        </w:rPr>
      </w:pPr>
      <w:r>
        <w:rPr>
          <w:rFonts w:cs="Arial"/>
        </w:rPr>
        <w:t>Obtain, where appropriate, information on the make-up of the Affiliated Groups and their membership – this can then be compared to BSAVA membership data to try and build a profile</w:t>
      </w:r>
    </w:p>
    <w:p w14:paraId="1132A85E" w14:textId="77777777" w:rsidR="00AE254C" w:rsidRDefault="00AE254C">
      <w:pPr>
        <w:numPr>
          <w:ilvl w:val="0"/>
          <w:numId w:val="9"/>
        </w:numPr>
        <w:spacing w:after="0" w:line="240" w:lineRule="auto"/>
        <w:rPr>
          <w:rFonts w:cs="Arial"/>
        </w:rPr>
      </w:pPr>
      <w:r>
        <w:rPr>
          <w:rFonts w:cs="Arial"/>
        </w:rPr>
        <w:t>Attend the Pre-Congress Affiliated Day and meet with as many groups as possible</w:t>
      </w:r>
    </w:p>
    <w:p w14:paraId="5F71CD47" w14:textId="77777777" w:rsidR="00AE254C" w:rsidRDefault="00AE254C">
      <w:pPr>
        <w:numPr>
          <w:ilvl w:val="0"/>
          <w:numId w:val="9"/>
        </w:numPr>
        <w:spacing w:after="0" w:line="240" w:lineRule="auto"/>
        <w:rPr>
          <w:rFonts w:cs="Arial"/>
        </w:rPr>
      </w:pPr>
      <w:r>
        <w:rPr>
          <w:rFonts w:cs="Arial"/>
        </w:rPr>
        <w:t>Work with the Education Coordinator responsible for Affiliated Groups to ensure that all information is current and up to date and that contracts are issued in a timely manner</w:t>
      </w:r>
    </w:p>
    <w:p w14:paraId="2BDD004D" w14:textId="77777777" w:rsidR="00AE254C" w:rsidRDefault="00AE254C">
      <w:pPr>
        <w:numPr>
          <w:ilvl w:val="0"/>
          <w:numId w:val="9"/>
        </w:numPr>
        <w:overflowPunct w:val="0"/>
        <w:autoSpaceDE w:val="0"/>
        <w:autoSpaceDN w:val="0"/>
        <w:adjustRightInd w:val="0"/>
        <w:spacing w:after="0" w:line="240" w:lineRule="auto"/>
        <w:textAlignment w:val="baseline"/>
        <w:rPr>
          <w:rFonts w:cs="Arial"/>
        </w:rPr>
      </w:pPr>
      <w:r w:rsidRPr="005B5CE1">
        <w:rPr>
          <w:rFonts w:cs="Arial"/>
        </w:rPr>
        <w:t>Liaise with Woodrow House staff members as necessary.</w:t>
      </w:r>
    </w:p>
    <w:p w14:paraId="586145D7" w14:textId="77777777" w:rsidR="00AE254C" w:rsidRDefault="00AE254C">
      <w:pPr>
        <w:numPr>
          <w:ilvl w:val="0"/>
          <w:numId w:val="9"/>
        </w:numPr>
        <w:overflowPunct w:val="0"/>
        <w:autoSpaceDE w:val="0"/>
        <w:autoSpaceDN w:val="0"/>
        <w:adjustRightInd w:val="0"/>
        <w:spacing w:after="0" w:line="240" w:lineRule="auto"/>
        <w:textAlignment w:val="baseline"/>
        <w:rPr>
          <w:rFonts w:cs="Arial"/>
        </w:rPr>
      </w:pPr>
      <w:r>
        <w:rPr>
          <w:rFonts w:cs="Arial"/>
        </w:rPr>
        <w:t>Report to A&amp;M via the appointed Board member.</w:t>
      </w:r>
    </w:p>
    <w:p w14:paraId="26C127F7" w14:textId="77777777" w:rsidR="00AE254C" w:rsidRPr="00BB4A1D" w:rsidRDefault="00AE254C" w:rsidP="00AE254C">
      <w:pPr>
        <w:ind w:left="360"/>
        <w:rPr>
          <w:rFonts w:cs="Arial"/>
        </w:rPr>
      </w:pPr>
    </w:p>
    <w:p w14:paraId="5B2706EB" w14:textId="77777777" w:rsidR="00AE254C" w:rsidRPr="00BB4A1D" w:rsidRDefault="00AE254C">
      <w:pPr>
        <w:numPr>
          <w:ilvl w:val="0"/>
          <w:numId w:val="2"/>
        </w:numPr>
        <w:autoSpaceDE w:val="0"/>
        <w:autoSpaceDN w:val="0"/>
        <w:adjustRightInd w:val="0"/>
        <w:spacing w:after="0" w:line="240" w:lineRule="auto"/>
        <w:ind w:right="-180" w:hanging="720"/>
        <w:jc w:val="both"/>
        <w:rPr>
          <w:rFonts w:cs="Arial"/>
          <w:b/>
          <w:bCs/>
          <w:color w:val="000000"/>
        </w:rPr>
      </w:pPr>
      <w:r w:rsidRPr="00BB4A1D">
        <w:rPr>
          <w:rFonts w:cs="Arial"/>
          <w:b/>
          <w:bCs/>
          <w:color w:val="000000"/>
        </w:rPr>
        <w:t>MEETINGS:</w:t>
      </w:r>
    </w:p>
    <w:p w14:paraId="03415D8F" w14:textId="77777777" w:rsidR="00AE254C" w:rsidRPr="00BB4A1D" w:rsidRDefault="00AE254C" w:rsidP="00AE254C">
      <w:pPr>
        <w:autoSpaceDE w:val="0"/>
        <w:autoSpaceDN w:val="0"/>
        <w:adjustRightInd w:val="0"/>
        <w:ind w:right="-180"/>
        <w:jc w:val="both"/>
        <w:rPr>
          <w:rFonts w:cs="Arial"/>
          <w:bCs/>
          <w:color w:val="000000"/>
        </w:rPr>
      </w:pPr>
    </w:p>
    <w:p w14:paraId="7DAEF7E9" w14:textId="77777777" w:rsidR="00AE254C" w:rsidRPr="00BB4A1D" w:rsidRDefault="00AE254C">
      <w:pPr>
        <w:numPr>
          <w:ilvl w:val="0"/>
          <w:numId w:val="5"/>
        </w:numPr>
        <w:autoSpaceDE w:val="0"/>
        <w:autoSpaceDN w:val="0"/>
        <w:adjustRightInd w:val="0"/>
        <w:spacing w:after="0" w:line="240" w:lineRule="auto"/>
        <w:ind w:right="-180"/>
        <w:jc w:val="both"/>
        <w:rPr>
          <w:rFonts w:cs="Arial"/>
          <w:color w:val="000000"/>
        </w:rPr>
      </w:pPr>
      <w:r w:rsidRPr="00BB4A1D">
        <w:rPr>
          <w:rFonts w:cs="Arial"/>
          <w:color w:val="000000"/>
        </w:rPr>
        <w:t xml:space="preserve">The date, time and venue of </w:t>
      </w:r>
      <w:r>
        <w:rPr>
          <w:rFonts w:cs="Arial"/>
          <w:color w:val="000000"/>
        </w:rPr>
        <w:t>any</w:t>
      </w:r>
      <w:r w:rsidRPr="00BB4A1D">
        <w:rPr>
          <w:rFonts w:cs="Arial"/>
          <w:color w:val="000000"/>
        </w:rPr>
        <w:t xml:space="preserve"> meeting</w:t>
      </w:r>
      <w:r>
        <w:rPr>
          <w:rFonts w:cs="Arial"/>
          <w:color w:val="000000"/>
        </w:rPr>
        <w:t>s</w:t>
      </w:r>
      <w:r w:rsidRPr="00BB4A1D">
        <w:rPr>
          <w:rFonts w:cs="Arial"/>
          <w:color w:val="000000"/>
        </w:rPr>
        <w:t xml:space="preserve"> are advised in advance to allow</w:t>
      </w:r>
      <w:r>
        <w:rPr>
          <w:rFonts w:cs="Arial"/>
          <w:color w:val="000000"/>
        </w:rPr>
        <w:t xml:space="preserve"> for attendance to be pre-planned. </w:t>
      </w:r>
      <w:r w:rsidRPr="00BB4A1D">
        <w:rPr>
          <w:rFonts w:cs="Arial"/>
          <w:color w:val="000000"/>
        </w:rPr>
        <w:t xml:space="preserve"> </w:t>
      </w:r>
    </w:p>
    <w:p w14:paraId="3C6991FE" w14:textId="77777777" w:rsidR="00AE254C" w:rsidRPr="00BB4A1D" w:rsidRDefault="00AE254C">
      <w:pPr>
        <w:numPr>
          <w:ilvl w:val="0"/>
          <w:numId w:val="5"/>
        </w:numPr>
        <w:autoSpaceDE w:val="0"/>
        <w:autoSpaceDN w:val="0"/>
        <w:adjustRightInd w:val="0"/>
        <w:spacing w:after="0" w:line="240" w:lineRule="auto"/>
        <w:ind w:right="-180"/>
        <w:jc w:val="both"/>
        <w:rPr>
          <w:rFonts w:cs="Arial"/>
          <w:color w:val="000000"/>
        </w:rPr>
      </w:pPr>
      <w:r w:rsidRPr="00BB4A1D">
        <w:rPr>
          <w:rFonts w:cs="Arial"/>
          <w:color w:val="000000"/>
        </w:rPr>
        <w:t>Business to be conducted efficiently</w:t>
      </w:r>
    </w:p>
    <w:p w14:paraId="3912A0DB" w14:textId="77777777" w:rsidR="00AE254C" w:rsidRPr="00BB4A1D" w:rsidRDefault="00AE254C">
      <w:pPr>
        <w:numPr>
          <w:ilvl w:val="0"/>
          <w:numId w:val="5"/>
        </w:numPr>
        <w:autoSpaceDE w:val="0"/>
        <w:autoSpaceDN w:val="0"/>
        <w:adjustRightInd w:val="0"/>
        <w:spacing w:after="0" w:line="240" w:lineRule="auto"/>
        <w:ind w:right="-180"/>
        <w:jc w:val="both"/>
        <w:rPr>
          <w:rFonts w:cs="Arial"/>
          <w:color w:val="000000"/>
        </w:rPr>
      </w:pPr>
      <w:r w:rsidRPr="00BB4A1D">
        <w:rPr>
          <w:rFonts w:cs="Arial"/>
          <w:color w:val="000000"/>
        </w:rPr>
        <w:t>All meetings to be minuted</w:t>
      </w:r>
    </w:p>
    <w:p w14:paraId="1AB1B466" w14:textId="77777777" w:rsidR="00AE254C" w:rsidRPr="00BB4A1D" w:rsidRDefault="00AE254C" w:rsidP="00AE254C">
      <w:pPr>
        <w:autoSpaceDE w:val="0"/>
        <w:autoSpaceDN w:val="0"/>
        <w:adjustRightInd w:val="0"/>
        <w:ind w:left="720" w:right="-180"/>
        <w:jc w:val="both"/>
        <w:rPr>
          <w:rFonts w:cs="Arial"/>
          <w:color w:val="000000"/>
        </w:rPr>
      </w:pPr>
    </w:p>
    <w:p w14:paraId="2E62616E" w14:textId="77777777" w:rsidR="00AE254C" w:rsidRPr="00BB4A1D" w:rsidRDefault="00AE254C" w:rsidP="00AE254C">
      <w:pPr>
        <w:tabs>
          <w:tab w:val="left" w:pos="709"/>
          <w:tab w:val="left" w:pos="993"/>
        </w:tabs>
        <w:rPr>
          <w:rFonts w:cs="Arial"/>
        </w:rPr>
      </w:pPr>
      <w:r w:rsidRPr="00BB4A1D">
        <w:rPr>
          <w:rFonts w:cs="Arial"/>
        </w:rPr>
        <w:t xml:space="preserve">All </w:t>
      </w:r>
      <w:r>
        <w:rPr>
          <w:rFonts w:cs="Arial"/>
        </w:rPr>
        <w:t>volunteers</w:t>
      </w:r>
      <w:r w:rsidRPr="00BB4A1D">
        <w:rPr>
          <w:rFonts w:cs="Arial"/>
        </w:rPr>
        <w:t xml:space="preserve"> should be aware of their responsibilities in relation to attendance at meetings as defined in the BSAVA Rule Book.</w:t>
      </w:r>
    </w:p>
    <w:p w14:paraId="3B1BB658" w14:textId="77777777" w:rsidR="00AE254C" w:rsidRPr="00BB4A1D" w:rsidRDefault="00AE254C" w:rsidP="00AE254C">
      <w:pPr>
        <w:tabs>
          <w:tab w:val="left" w:pos="709"/>
          <w:tab w:val="left" w:pos="993"/>
        </w:tabs>
        <w:rPr>
          <w:rFonts w:cs="Arial"/>
        </w:rPr>
      </w:pPr>
      <w:r w:rsidRPr="00BB4A1D">
        <w:rPr>
          <w:rFonts w:cs="Arial"/>
        </w:rPr>
        <w:t xml:space="preserve">Your commitment as </w:t>
      </w:r>
      <w:r>
        <w:rPr>
          <w:rFonts w:cs="Arial"/>
        </w:rPr>
        <w:t>Affiliated Group Coordinator</w:t>
      </w:r>
      <w:r w:rsidRPr="00BB4A1D">
        <w:rPr>
          <w:rFonts w:cs="Arial"/>
        </w:rPr>
        <w:t xml:space="preserve"> is:</w:t>
      </w:r>
    </w:p>
    <w:p w14:paraId="7805EE27" w14:textId="77777777" w:rsidR="00AE254C" w:rsidRDefault="00AE254C">
      <w:pPr>
        <w:numPr>
          <w:ilvl w:val="0"/>
          <w:numId w:val="3"/>
        </w:numPr>
        <w:tabs>
          <w:tab w:val="clear" w:pos="502"/>
          <w:tab w:val="num" w:pos="360"/>
          <w:tab w:val="left" w:pos="2880"/>
        </w:tabs>
        <w:overflowPunct w:val="0"/>
        <w:autoSpaceDE w:val="0"/>
        <w:autoSpaceDN w:val="0"/>
        <w:adjustRightInd w:val="0"/>
        <w:spacing w:after="0" w:line="240" w:lineRule="auto"/>
        <w:ind w:left="360"/>
        <w:textAlignment w:val="baseline"/>
        <w:rPr>
          <w:rFonts w:cs="Arial"/>
        </w:rPr>
      </w:pPr>
      <w:r>
        <w:rPr>
          <w:rFonts w:cs="Arial"/>
        </w:rPr>
        <w:t>Annual BSAVA Affiliated Group Meeting, to be held towards the end of the year, preferably in October or November</w:t>
      </w:r>
    </w:p>
    <w:p w14:paraId="168E55CB" w14:textId="77777777" w:rsidR="00AE254C" w:rsidRDefault="00AE254C">
      <w:pPr>
        <w:numPr>
          <w:ilvl w:val="0"/>
          <w:numId w:val="3"/>
        </w:numPr>
        <w:tabs>
          <w:tab w:val="clear" w:pos="502"/>
          <w:tab w:val="num" w:pos="360"/>
          <w:tab w:val="left" w:pos="2880"/>
        </w:tabs>
        <w:overflowPunct w:val="0"/>
        <w:autoSpaceDE w:val="0"/>
        <w:autoSpaceDN w:val="0"/>
        <w:adjustRightInd w:val="0"/>
        <w:spacing w:after="0" w:line="240" w:lineRule="auto"/>
        <w:ind w:left="360"/>
        <w:textAlignment w:val="baseline"/>
        <w:rPr>
          <w:rFonts w:cs="Arial"/>
        </w:rPr>
      </w:pPr>
      <w:r>
        <w:rPr>
          <w:rFonts w:cs="Arial"/>
        </w:rPr>
        <w:t>Pre-Congress Affiliate Day at Congress</w:t>
      </w:r>
    </w:p>
    <w:p w14:paraId="6D7DF787" w14:textId="77777777" w:rsidR="00AE254C" w:rsidRPr="00BB4A1D" w:rsidRDefault="00AE254C" w:rsidP="00AE254C">
      <w:pPr>
        <w:tabs>
          <w:tab w:val="left" w:pos="709"/>
          <w:tab w:val="left" w:pos="993"/>
        </w:tabs>
        <w:rPr>
          <w:rFonts w:cs="Arial"/>
        </w:rPr>
      </w:pPr>
    </w:p>
    <w:p w14:paraId="148DEB62" w14:textId="77777777" w:rsidR="00AE254C" w:rsidRPr="00BB4A1D" w:rsidRDefault="00AE254C">
      <w:pPr>
        <w:numPr>
          <w:ilvl w:val="0"/>
          <w:numId w:val="6"/>
        </w:numPr>
        <w:tabs>
          <w:tab w:val="left" w:pos="0"/>
          <w:tab w:val="left" w:pos="993"/>
        </w:tabs>
        <w:spacing w:after="0" w:line="240" w:lineRule="auto"/>
        <w:ind w:hanging="720"/>
        <w:rPr>
          <w:rFonts w:cs="Arial"/>
          <w:b/>
        </w:rPr>
      </w:pPr>
      <w:r w:rsidRPr="00BB4A1D">
        <w:rPr>
          <w:rFonts w:cs="Arial"/>
          <w:b/>
        </w:rPr>
        <w:t>REWARDS</w:t>
      </w:r>
    </w:p>
    <w:p w14:paraId="238BD376" w14:textId="77777777" w:rsidR="00AE254C" w:rsidRPr="00BB4A1D" w:rsidRDefault="00AE254C" w:rsidP="00AE254C">
      <w:pPr>
        <w:tabs>
          <w:tab w:val="left" w:pos="0"/>
          <w:tab w:val="left" w:pos="993"/>
        </w:tabs>
        <w:rPr>
          <w:rFonts w:cs="Arial"/>
        </w:rPr>
      </w:pPr>
    </w:p>
    <w:p w14:paraId="463C2CEF" w14:textId="77777777" w:rsidR="00AE254C" w:rsidRDefault="00AE254C" w:rsidP="00AE254C">
      <w:pPr>
        <w:tabs>
          <w:tab w:val="left" w:pos="0"/>
          <w:tab w:val="left" w:pos="993"/>
        </w:tabs>
        <w:rPr>
          <w:rFonts w:cs="Arial"/>
        </w:rPr>
      </w:pPr>
      <w:r w:rsidRPr="00BB4A1D">
        <w:rPr>
          <w:rFonts w:cs="Arial"/>
        </w:rPr>
        <w:t>All committee members will receive a complimentary Congress registration provided they meet the expectation of attending meetings as laid out in the BSAVA Rule Book and contributing to discussions held at meetings and via other communication methods.</w:t>
      </w:r>
    </w:p>
    <w:p w14:paraId="1B2C5509" w14:textId="77777777" w:rsidR="00AE254C" w:rsidRPr="00E76125" w:rsidRDefault="00AE254C" w:rsidP="00AE254C">
      <w:pPr>
        <w:tabs>
          <w:tab w:val="left" w:pos="0"/>
          <w:tab w:val="left" w:pos="993"/>
        </w:tabs>
        <w:rPr>
          <w:rFonts w:cs="Arial"/>
        </w:rPr>
      </w:pPr>
      <w:r w:rsidRPr="00E76125">
        <w:rPr>
          <w:rFonts w:cs="Arial"/>
        </w:rPr>
        <w:t>Opportunities for networking and a feeling of giving something back to the Association and profession.</w:t>
      </w:r>
    </w:p>
    <w:p w14:paraId="0EC6FAA3" w14:textId="77777777" w:rsidR="00AE254C" w:rsidRPr="00BB4A1D" w:rsidRDefault="00AE254C" w:rsidP="00AE254C">
      <w:pPr>
        <w:tabs>
          <w:tab w:val="left" w:pos="0"/>
          <w:tab w:val="left" w:pos="993"/>
        </w:tabs>
        <w:rPr>
          <w:rFonts w:cs="Arial"/>
        </w:rPr>
      </w:pPr>
    </w:p>
    <w:p w14:paraId="015B6009" w14:textId="77777777" w:rsidR="00AE254C" w:rsidRDefault="00AE254C">
      <w:pPr>
        <w:numPr>
          <w:ilvl w:val="0"/>
          <w:numId w:val="6"/>
        </w:numPr>
        <w:tabs>
          <w:tab w:val="left" w:pos="0"/>
          <w:tab w:val="left" w:pos="993"/>
        </w:tabs>
        <w:spacing w:after="0" w:line="240" w:lineRule="auto"/>
        <w:ind w:hanging="862"/>
        <w:rPr>
          <w:rFonts w:cs="Arial"/>
          <w:b/>
        </w:rPr>
      </w:pPr>
      <w:r w:rsidRPr="00BB4A1D">
        <w:rPr>
          <w:rFonts w:cs="Arial"/>
          <w:b/>
        </w:rPr>
        <w:lastRenderedPageBreak/>
        <w:t>CALENDAR</w:t>
      </w:r>
    </w:p>
    <w:p w14:paraId="297FFB36" w14:textId="77777777" w:rsidR="00AE254C" w:rsidRPr="00BB4A1D" w:rsidRDefault="00AE254C" w:rsidP="00AE254C">
      <w:pPr>
        <w:tabs>
          <w:tab w:val="left" w:pos="0"/>
          <w:tab w:val="left" w:pos="993"/>
        </w:tabs>
        <w:ind w:left="-142"/>
        <w:rPr>
          <w:rFonts w:cs="Arial"/>
          <w:b/>
        </w:rPr>
      </w:pPr>
    </w:p>
    <w:p w14:paraId="2DD50B19" w14:textId="77777777" w:rsidR="00AE254C" w:rsidRPr="00D66278" w:rsidRDefault="00AE254C" w:rsidP="00AE254C">
      <w:pPr>
        <w:pStyle w:val="Heading1"/>
        <w:numPr>
          <w:ilvl w:val="0"/>
          <w:numId w:val="0"/>
        </w:numPr>
        <w:spacing w:before="0" w:after="0"/>
        <w:jc w:val="both"/>
        <w:rPr>
          <w:rFonts w:cs="Arial"/>
          <w:caps w:val="0"/>
          <w:szCs w:val="22"/>
        </w:rPr>
      </w:pPr>
      <w:r w:rsidRPr="00D66278">
        <w:rPr>
          <w:rFonts w:cs="Arial"/>
          <w:caps w:val="0"/>
          <w:szCs w:val="22"/>
        </w:rPr>
        <w:t>Through the year</w:t>
      </w:r>
    </w:p>
    <w:p w14:paraId="61178586" w14:textId="77777777" w:rsidR="00AE254C" w:rsidRPr="00D66278" w:rsidRDefault="00AE254C">
      <w:pPr>
        <w:numPr>
          <w:ilvl w:val="0"/>
          <w:numId w:val="10"/>
        </w:numPr>
        <w:spacing w:after="0" w:line="240" w:lineRule="auto"/>
        <w:jc w:val="both"/>
        <w:rPr>
          <w:rFonts w:cs="Arial"/>
        </w:rPr>
      </w:pPr>
      <w:r w:rsidRPr="00D66278">
        <w:rPr>
          <w:rFonts w:cs="Arial"/>
        </w:rPr>
        <w:t xml:space="preserve">Acknowledge all correspondence from Affiliated Groups, other </w:t>
      </w:r>
      <w:proofErr w:type="gramStart"/>
      <w:r w:rsidRPr="00D66278">
        <w:rPr>
          <w:rFonts w:cs="Arial"/>
        </w:rPr>
        <w:t>committees</w:t>
      </w:r>
      <w:proofErr w:type="gramEnd"/>
      <w:r w:rsidRPr="00D66278">
        <w:rPr>
          <w:rFonts w:cs="Arial"/>
        </w:rPr>
        <w:t xml:space="preserve"> and members of BSAVA</w:t>
      </w:r>
    </w:p>
    <w:p w14:paraId="5E6A5A27" w14:textId="77777777" w:rsidR="00AE254C" w:rsidRPr="00D66278" w:rsidRDefault="00AE254C">
      <w:pPr>
        <w:numPr>
          <w:ilvl w:val="0"/>
          <w:numId w:val="10"/>
        </w:numPr>
        <w:spacing w:after="0" w:line="240" w:lineRule="auto"/>
        <w:jc w:val="both"/>
        <w:rPr>
          <w:rFonts w:cs="Arial"/>
        </w:rPr>
      </w:pPr>
      <w:r w:rsidRPr="00D66278">
        <w:rPr>
          <w:rFonts w:cs="Arial"/>
        </w:rPr>
        <w:t>Deal with any matters promptly and efficiently</w:t>
      </w:r>
    </w:p>
    <w:p w14:paraId="3111850D" w14:textId="77777777" w:rsidR="00AE254C" w:rsidRPr="00D66278" w:rsidRDefault="00AE254C">
      <w:pPr>
        <w:numPr>
          <w:ilvl w:val="0"/>
          <w:numId w:val="10"/>
        </w:numPr>
        <w:spacing w:after="0" w:line="240" w:lineRule="auto"/>
        <w:jc w:val="both"/>
        <w:rPr>
          <w:rFonts w:cs="Arial"/>
        </w:rPr>
      </w:pPr>
      <w:r w:rsidRPr="00D66278">
        <w:rPr>
          <w:rFonts w:cs="Arial"/>
        </w:rPr>
        <w:t>To report to A&amp;M on interaction with Affiliated Groups</w:t>
      </w:r>
    </w:p>
    <w:p w14:paraId="082A195F" w14:textId="77777777" w:rsidR="00AE254C" w:rsidRPr="00D66278" w:rsidRDefault="00AE254C" w:rsidP="00AE254C">
      <w:pPr>
        <w:rPr>
          <w:rFonts w:cs="Arial"/>
        </w:rPr>
      </w:pPr>
    </w:p>
    <w:p w14:paraId="521BF63A" w14:textId="77777777" w:rsidR="00AE254C" w:rsidRPr="00D66278" w:rsidRDefault="00AE254C" w:rsidP="00AE254C">
      <w:pPr>
        <w:pStyle w:val="Heading2"/>
        <w:numPr>
          <w:ilvl w:val="0"/>
          <w:numId w:val="0"/>
        </w:numPr>
        <w:spacing w:before="0"/>
        <w:rPr>
          <w:rFonts w:ascii="Arial" w:hAnsi="Arial" w:cs="Arial"/>
          <w:sz w:val="22"/>
          <w:szCs w:val="22"/>
        </w:rPr>
      </w:pPr>
      <w:r w:rsidRPr="00D66278">
        <w:rPr>
          <w:rFonts w:ascii="Arial" w:hAnsi="Arial" w:cs="Arial"/>
          <w:sz w:val="22"/>
          <w:szCs w:val="22"/>
        </w:rPr>
        <w:t>April</w:t>
      </w:r>
    </w:p>
    <w:p w14:paraId="15C1E910" w14:textId="77777777" w:rsidR="00AE254C" w:rsidRPr="00D66278" w:rsidRDefault="00AE254C">
      <w:pPr>
        <w:numPr>
          <w:ilvl w:val="0"/>
          <w:numId w:val="7"/>
        </w:numPr>
        <w:overflowPunct w:val="0"/>
        <w:autoSpaceDE w:val="0"/>
        <w:autoSpaceDN w:val="0"/>
        <w:adjustRightInd w:val="0"/>
        <w:spacing w:after="0" w:line="240" w:lineRule="auto"/>
        <w:textAlignment w:val="baseline"/>
        <w:rPr>
          <w:rFonts w:cs="Arial"/>
          <w:b/>
          <w:bCs/>
        </w:rPr>
      </w:pPr>
      <w:r w:rsidRPr="00D66278">
        <w:rPr>
          <w:rFonts w:cs="Arial"/>
          <w:b/>
          <w:bCs/>
        </w:rPr>
        <w:t>Congress</w:t>
      </w:r>
    </w:p>
    <w:p w14:paraId="4B16C40F" w14:textId="77777777" w:rsidR="00AE254C" w:rsidRPr="00D66278" w:rsidRDefault="00AE254C">
      <w:pPr>
        <w:numPr>
          <w:ilvl w:val="0"/>
          <w:numId w:val="7"/>
        </w:numPr>
        <w:tabs>
          <w:tab w:val="clear" w:pos="360"/>
          <w:tab w:val="num" w:pos="720"/>
        </w:tabs>
        <w:overflowPunct w:val="0"/>
        <w:autoSpaceDE w:val="0"/>
        <w:autoSpaceDN w:val="0"/>
        <w:adjustRightInd w:val="0"/>
        <w:spacing w:after="0" w:line="240" w:lineRule="auto"/>
        <w:ind w:left="720"/>
        <w:textAlignment w:val="baseline"/>
        <w:rPr>
          <w:rFonts w:cs="Arial"/>
        </w:rPr>
      </w:pPr>
      <w:r w:rsidRPr="00D66278">
        <w:rPr>
          <w:rFonts w:cs="Arial"/>
        </w:rPr>
        <w:t>Attend Congress Wednesday – Sunday inclusive – a Congress pass will be provided</w:t>
      </w:r>
    </w:p>
    <w:p w14:paraId="436C4499" w14:textId="77777777" w:rsidR="00AE254C" w:rsidRPr="00D66278" w:rsidRDefault="00AE254C">
      <w:pPr>
        <w:numPr>
          <w:ilvl w:val="0"/>
          <w:numId w:val="7"/>
        </w:numPr>
        <w:tabs>
          <w:tab w:val="clear" w:pos="360"/>
          <w:tab w:val="num" w:pos="720"/>
        </w:tabs>
        <w:overflowPunct w:val="0"/>
        <w:autoSpaceDE w:val="0"/>
        <w:autoSpaceDN w:val="0"/>
        <w:adjustRightInd w:val="0"/>
        <w:spacing w:after="0" w:line="240" w:lineRule="auto"/>
        <w:ind w:left="720"/>
        <w:textAlignment w:val="baseline"/>
        <w:rPr>
          <w:rFonts w:cs="Arial"/>
        </w:rPr>
      </w:pPr>
      <w:r w:rsidRPr="00D66278">
        <w:rPr>
          <w:rFonts w:cs="Arial"/>
        </w:rPr>
        <w:t xml:space="preserve">Attend meetings at Congress as appropriate </w:t>
      </w:r>
    </w:p>
    <w:p w14:paraId="2B90708F" w14:textId="77777777" w:rsidR="00AE254C" w:rsidRPr="00D66278" w:rsidRDefault="00AE254C" w:rsidP="00AE254C">
      <w:pPr>
        <w:overflowPunct w:val="0"/>
        <w:autoSpaceDE w:val="0"/>
        <w:autoSpaceDN w:val="0"/>
        <w:adjustRightInd w:val="0"/>
        <w:ind w:left="284"/>
        <w:textAlignment w:val="baseline"/>
        <w:rPr>
          <w:rFonts w:cs="Arial"/>
        </w:rPr>
      </w:pPr>
    </w:p>
    <w:p w14:paraId="5F3AE2A8" w14:textId="77777777" w:rsidR="00AE254C" w:rsidRPr="00D66278" w:rsidRDefault="00AE254C">
      <w:pPr>
        <w:numPr>
          <w:ilvl w:val="0"/>
          <w:numId w:val="8"/>
        </w:numPr>
        <w:tabs>
          <w:tab w:val="clear" w:pos="644"/>
          <w:tab w:val="num" w:pos="0"/>
        </w:tabs>
        <w:overflowPunct w:val="0"/>
        <w:autoSpaceDE w:val="0"/>
        <w:autoSpaceDN w:val="0"/>
        <w:adjustRightInd w:val="0"/>
        <w:spacing w:after="0" w:line="240" w:lineRule="auto"/>
        <w:ind w:left="426" w:hanging="568"/>
        <w:textAlignment w:val="baseline"/>
        <w:rPr>
          <w:rFonts w:cs="Arial"/>
        </w:rPr>
      </w:pPr>
      <w:r w:rsidRPr="00D66278">
        <w:rPr>
          <w:rFonts w:cs="Arial"/>
        </w:rPr>
        <w:t xml:space="preserve">Produce report for </w:t>
      </w:r>
      <w:r>
        <w:rPr>
          <w:rFonts w:cs="Arial"/>
        </w:rPr>
        <w:t xml:space="preserve">June </w:t>
      </w:r>
      <w:r w:rsidRPr="00D66278">
        <w:rPr>
          <w:rFonts w:cs="Arial"/>
        </w:rPr>
        <w:t xml:space="preserve">A&amp;M and provide to </w:t>
      </w:r>
      <w:r>
        <w:rPr>
          <w:rFonts w:cs="Arial"/>
        </w:rPr>
        <w:t>appointed Board member</w:t>
      </w:r>
    </w:p>
    <w:p w14:paraId="71163686" w14:textId="77777777" w:rsidR="00AE254C" w:rsidRPr="00D66278" w:rsidRDefault="00AE254C" w:rsidP="00AE254C">
      <w:pPr>
        <w:rPr>
          <w:rFonts w:cs="Arial"/>
        </w:rPr>
      </w:pPr>
    </w:p>
    <w:p w14:paraId="7C36974E" w14:textId="77777777" w:rsidR="00AE254C" w:rsidRPr="00D66278" w:rsidRDefault="00AE254C" w:rsidP="00AE254C">
      <w:pPr>
        <w:pStyle w:val="Heading2"/>
        <w:numPr>
          <w:ilvl w:val="0"/>
          <w:numId w:val="0"/>
        </w:numPr>
        <w:spacing w:before="0"/>
        <w:rPr>
          <w:rFonts w:ascii="Arial" w:hAnsi="Arial" w:cs="Arial"/>
          <w:sz w:val="22"/>
          <w:szCs w:val="22"/>
        </w:rPr>
      </w:pPr>
      <w:r w:rsidRPr="00D66278">
        <w:rPr>
          <w:rFonts w:ascii="Arial" w:hAnsi="Arial" w:cs="Arial"/>
          <w:sz w:val="22"/>
          <w:szCs w:val="22"/>
        </w:rPr>
        <w:t>September</w:t>
      </w:r>
    </w:p>
    <w:p w14:paraId="55578970" w14:textId="77777777" w:rsidR="00AE254C" w:rsidRPr="00D66278" w:rsidRDefault="00AE254C">
      <w:pPr>
        <w:numPr>
          <w:ilvl w:val="0"/>
          <w:numId w:val="8"/>
        </w:numPr>
        <w:tabs>
          <w:tab w:val="clear" w:pos="644"/>
          <w:tab w:val="num" w:pos="0"/>
        </w:tabs>
        <w:overflowPunct w:val="0"/>
        <w:autoSpaceDE w:val="0"/>
        <w:autoSpaceDN w:val="0"/>
        <w:adjustRightInd w:val="0"/>
        <w:spacing w:after="0" w:line="240" w:lineRule="auto"/>
        <w:ind w:left="426" w:hanging="568"/>
        <w:textAlignment w:val="baseline"/>
        <w:rPr>
          <w:rFonts w:cs="Arial"/>
        </w:rPr>
      </w:pPr>
      <w:r w:rsidRPr="00D66278">
        <w:rPr>
          <w:rFonts w:cs="Arial"/>
        </w:rPr>
        <w:t>Produce report for</w:t>
      </w:r>
      <w:r>
        <w:rPr>
          <w:rFonts w:cs="Arial"/>
        </w:rPr>
        <w:t xml:space="preserve"> October</w:t>
      </w:r>
      <w:r w:rsidRPr="00D66278">
        <w:rPr>
          <w:rFonts w:cs="Arial"/>
        </w:rPr>
        <w:t xml:space="preserve"> A&amp;M and provide to </w:t>
      </w:r>
      <w:r>
        <w:rPr>
          <w:rFonts w:cs="Arial"/>
        </w:rPr>
        <w:t>appointed Board member</w:t>
      </w:r>
    </w:p>
    <w:p w14:paraId="1A408281" w14:textId="77777777" w:rsidR="00AE254C" w:rsidRPr="00D66278" w:rsidRDefault="00AE254C" w:rsidP="00AE254C">
      <w:pPr>
        <w:rPr>
          <w:rFonts w:cs="Arial"/>
        </w:rPr>
      </w:pPr>
    </w:p>
    <w:p w14:paraId="37DB4929" w14:textId="77777777" w:rsidR="00AE254C" w:rsidRPr="00D66278" w:rsidRDefault="00AE254C" w:rsidP="00AE254C">
      <w:pPr>
        <w:pStyle w:val="BodyText"/>
        <w:spacing w:line="240" w:lineRule="auto"/>
        <w:ind w:left="0"/>
        <w:rPr>
          <w:rFonts w:ascii="Arial" w:hAnsi="Arial" w:cs="Arial"/>
          <w:b/>
          <w:bCs/>
          <w:sz w:val="22"/>
          <w:szCs w:val="22"/>
        </w:rPr>
      </w:pPr>
      <w:r w:rsidRPr="00D66278">
        <w:rPr>
          <w:rFonts w:ascii="Arial" w:hAnsi="Arial" w:cs="Arial"/>
          <w:b/>
          <w:bCs/>
          <w:sz w:val="22"/>
          <w:szCs w:val="22"/>
        </w:rPr>
        <w:t>January</w:t>
      </w:r>
    </w:p>
    <w:p w14:paraId="72926982" w14:textId="77777777" w:rsidR="00AE254C" w:rsidRPr="00D66278" w:rsidRDefault="00AE254C">
      <w:pPr>
        <w:numPr>
          <w:ilvl w:val="0"/>
          <w:numId w:val="8"/>
        </w:numPr>
        <w:tabs>
          <w:tab w:val="clear" w:pos="644"/>
          <w:tab w:val="num" w:pos="0"/>
        </w:tabs>
        <w:overflowPunct w:val="0"/>
        <w:autoSpaceDE w:val="0"/>
        <w:autoSpaceDN w:val="0"/>
        <w:adjustRightInd w:val="0"/>
        <w:spacing w:after="0" w:line="240" w:lineRule="auto"/>
        <w:ind w:left="426" w:hanging="568"/>
        <w:textAlignment w:val="baseline"/>
        <w:rPr>
          <w:rFonts w:cs="Arial"/>
        </w:rPr>
      </w:pPr>
      <w:r w:rsidRPr="00D66278">
        <w:rPr>
          <w:rFonts w:cs="Arial"/>
        </w:rPr>
        <w:t>Produce report for</w:t>
      </w:r>
      <w:r>
        <w:rPr>
          <w:rFonts w:cs="Arial"/>
        </w:rPr>
        <w:t xml:space="preserve"> February</w:t>
      </w:r>
      <w:r w:rsidRPr="00D66278">
        <w:rPr>
          <w:rFonts w:cs="Arial"/>
        </w:rPr>
        <w:t xml:space="preserve"> A&amp;M and provide to </w:t>
      </w:r>
      <w:r>
        <w:rPr>
          <w:rFonts w:cs="Arial"/>
        </w:rPr>
        <w:t>appointed Board member</w:t>
      </w:r>
    </w:p>
    <w:p w14:paraId="75E6823B" w14:textId="77777777" w:rsidR="00AE254C" w:rsidRPr="00BB4A1D" w:rsidRDefault="00AE254C" w:rsidP="00AE254C">
      <w:pPr>
        <w:tabs>
          <w:tab w:val="left" w:pos="0"/>
          <w:tab w:val="left" w:pos="993"/>
        </w:tabs>
        <w:ind w:left="-142"/>
        <w:rPr>
          <w:rFonts w:cs="Arial"/>
        </w:rPr>
      </w:pPr>
    </w:p>
    <w:p w14:paraId="271F01C1" w14:textId="77777777" w:rsidR="00AE254C" w:rsidRPr="00BB4A1D" w:rsidRDefault="00AE254C">
      <w:pPr>
        <w:numPr>
          <w:ilvl w:val="0"/>
          <w:numId w:val="6"/>
        </w:numPr>
        <w:tabs>
          <w:tab w:val="left" w:pos="0"/>
          <w:tab w:val="left" w:pos="993"/>
        </w:tabs>
        <w:spacing w:after="0" w:line="240" w:lineRule="auto"/>
        <w:ind w:hanging="862"/>
        <w:rPr>
          <w:rFonts w:cs="Arial"/>
          <w:b/>
        </w:rPr>
      </w:pPr>
      <w:r w:rsidRPr="00BB4A1D">
        <w:rPr>
          <w:rFonts w:cs="Arial"/>
          <w:b/>
        </w:rPr>
        <w:t>EXPENSES</w:t>
      </w:r>
    </w:p>
    <w:p w14:paraId="6B930760" w14:textId="77777777" w:rsidR="00AE254C" w:rsidRDefault="00AE254C" w:rsidP="00AE254C">
      <w:pPr>
        <w:tabs>
          <w:tab w:val="left" w:pos="0"/>
          <w:tab w:val="left" w:pos="993"/>
        </w:tabs>
        <w:ind w:left="-142"/>
        <w:rPr>
          <w:rFonts w:cs="Arial"/>
        </w:rPr>
      </w:pPr>
      <w:r w:rsidRPr="00E76125">
        <w:rPr>
          <w:rFonts w:cs="Arial"/>
        </w:rPr>
        <w:t>Expenses incurred whilst carrying out committee duties will be reimbursed in accordance with the Expenses Policy contained with the BSAVA Rule Book.</w:t>
      </w:r>
    </w:p>
    <w:p w14:paraId="028EEBE9" w14:textId="77777777" w:rsidR="00AE254C" w:rsidRDefault="00AE254C" w:rsidP="00AE254C">
      <w:pPr>
        <w:tabs>
          <w:tab w:val="left" w:pos="0"/>
          <w:tab w:val="left" w:pos="993"/>
        </w:tabs>
        <w:ind w:left="-142"/>
        <w:rPr>
          <w:rFonts w:cs="Arial"/>
        </w:rPr>
      </w:pPr>
    </w:p>
    <w:p w14:paraId="3FFCEAD7" w14:textId="77777777" w:rsidR="00AE254C" w:rsidRPr="00BB4A1D" w:rsidRDefault="00AE254C">
      <w:pPr>
        <w:numPr>
          <w:ilvl w:val="0"/>
          <w:numId w:val="6"/>
        </w:numPr>
        <w:tabs>
          <w:tab w:val="left" w:pos="0"/>
          <w:tab w:val="left" w:pos="993"/>
        </w:tabs>
        <w:spacing w:after="0" w:line="240" w:lineRule="auto"/>
        <w:ind w:hanging="862"/>
        <w:rPr>
          <w:rFonts w:cs="Arial"/>
          <w:b/>
        </w:rPr>
      </w:pPr>
      <w:r w:rsidRPr="00BB4A1D">
        <w:rPr>
          <w:rFonts w:cs="Arial"/>
          <w:b/>
        </w:rPr>
        <w:t>EQUIPMENT PROVIDED IF NECESSARY</w:t>
      </w:r>
    </w:p>
    <w:p w14:paraId="64C9FF7D" w14:textId="77777777" w:rsidR="00AE254C" w:rsidRPr="005B5CE1" w:rsidRDefault="00AE254C" w:rsidP="00AE254C">
      <w:pPr>
        <w:tabs>
          <w:tab w:val="left" w:pos="2880"/>
        </w:tabs>
        <w:ind w:left="-142"/>
        <w:rPr>
          <w:rFonts w:cs="Arial"/>
        </w:rPr>
      </w:pPr>
      <w:r>
        <w:rPr>
          <w:rFonts w:cs="Arial"/>
        </w:rPr>
        <w:t>Email and internet access to communicate with WH and Affiliate Groups</w:t>
      </w:r>
    </w:p>
    <w:p w14:paraId="13D4C132" w14:textId="6EAB6FF1" w:rsidR="00AE254C" w:rsidRPr="00AE254C" w:rsidRDefault="00AE254C" w:rsidP="00AE254C">
      <w:pPr>
        <w:pStyle w:val="Heading1"/>
        <w:numPr>
          <w:ilvl w:val="0"/>
          <w:numId w:val="0"/>
        </w:numPr>
        <w:ind w:left="450"/>
        <w:rPr>
          <w:rFonts w:cs="Arial"/>
          <w:szCs w:val="22"/>
        </w:rPr>
        <w:sectPr w:rsidR="00AE254C" w:rsidRPr="00AE254C" w:rsidSect="00BF6195">
          <w:footerReference w:type="default" r:id="rId14"/>
          <w:pgSz w:w="11906" w:h="16838"/>
          <w:pgMar w:top="1134" w:right="1134" w:bottom="1134" w:left="1134" w:header="709" w:footer="709" w:gutter="0"/>
          <w:cols w:space="708"/>
          <w:docGrid w:linePitch="360"/>
        </w:sectPr>
      </w:pPr>
    </w:p>
    <w:p w14:paraId="13D4C193" w14:textId="041B19F0" w:rsidR="002E7786" w:rsidRDefault="002D06A6" w:rsidP="007E3487">
      <w:pPr>
        <w:pStyle w:val="Heading1"/>
      </w:pPr>
      <w:bookmarkStart w:id="4" w:name="_Toc121721180"/>
      <w:r w:rsidRPr="00E5083A">
        <w:lastRenderedPageBreak/>
        <w:t>PERSON SPECIFICATION</w:t>
      </w:r>
      <w:r w:rsidR="002649BA">
        <w:t>FOR AFFILIATE GROUP COORDINATOR</w:t>
      </w:r>
      <w:bookmarkEnd w:id="4"/>
    </w:p>
    <w:p w14:paraId="19CA626D" w14:textId="77777777" w:rsidR="007E3487" w:rsidRPr="007E3487" w:rsidRDefault="007E3487" w:rsidP="007E3487">
      <w:pPr>
        <w:rPr>
          <w:lang w:val="en-US"/>
        </w:rPr>
      </w:pPr>
    </w:p>
    <w:tbl>
      <w:tblPr>
        <w:tblStyle w:val="TableGrid"/>
        <w:tblW w:w="14142" w:type="dxa"/>
        <w:tblLayout w:type="fixed"/>
        <w:tblLook w:val="04A0" w:firstRow="1" w:lastRow="0" w:firstColumn="1" w:lastColumn="0" w:noHBand="0" w:noVBand="1"/>
      </w:tblPr>
      <w:tblGrid>
        <w:gridCol w:w="11614"/>
        <w:gridCol w:w="1264"/>
        <w:gridCol w:w="1264"/>
      </w:tblGrid>
      <w:tr w:rsidR="002E7786" w:rsidRPr="00DF338E" w14:paraId="13D4C197" w14:textId="77777777" w:rsidTr="00204341">
        <w:tc>
          <w:tcPr>
            <w:tcW w:w="11614" w:type="dxa"/>
          </w:tcPr>
          <w:p w14:paraId="13D4C194" w14:textId="77777777" w:rsidR="002E7786" w:rsidRPr="00DF338E" w:rsidRDefault="002E7786" w:rsidP="00204341">
            <w:pPr>
              <w:spacing w:after="120"/>
              <w:rPr>
                <w:rFonts w:cs="Arial"/>
                <w:b/>
              </w:rPr>
            </w:pPr>
            <w:r w:rsidRPr="00DF338E">
              <w:rPr>
                <w:rFonts w:cs="Arial"/>
                <w:b/>
              </w:rPr>
              <w:t>Skills and experience</w:t>
            </w:r>
          </w:p>
        </w:tc>
        <w:tc>
          <w:tcPr>
            <w:tcW w:w="1264" w:type="dxa"/>
          </w:tcPr>
          <w:p w14:paraId="13D4C195" w14:textId="77777777" w:rsidR="002E7786" w:rsidRPr="00DF338E" w:rsidRDefault="002E7786" w:rsidP="00204341">
            <w:pPr>
              <w:spacing w:after="120"/>
              <w:jc w:val="center"/>
              <w:rPr>
                <w:rFonts w:cs="Arial"/>
                <w:b/>
              </w:rPr>
            </w:pPr>
            <w:r w:rsidRPr="00DF338E">
              <w:rPr>
                <w:rFonts w:cs="Arial"/>
                <w:b/>
              </w:rPr>
              <w:t>Essential</w:t>
            </w:r>
          </w:p>
        </w:tc>
        <w:tc>
          <w:tcPr>
            <w:tcW w:w="1264" w:type="dxa"/>
          </w:tcPr>
          <w:p w14:paraId="13D4C196" w14:textId="77777777" w:rsidR="002E7786" w:rsidRPr="00DF338E" w:rsidRDefault="002E7786" w:rsidP="00204341">
            <w:pPr>
              <w:spacing w:after="120"/>
              <w:jc w:val="center"/>
              <w:rPr>
                <w:rFonts w:cs="Arial"/>
                <w:b/>
              </w:rPr>
            </w:pPr>
            <w:r w:rsidRPr="00DF338E">
              <w:rPr>
                <w:rFonts w:cs="Arial"/>
                <w:b/>
              </w:rPr>
              <w:t>Desirable</w:t>
            </w:r>
          </w:p>
        </w:tc>
      </w:tr>
      <w:tr w:rsidR="002E7786" w:rsidRPr="00DF338E" w14:paraId="13D4C19B" w14:textId="77777777" w:rsidTr="00204341">
        <w:tc>
          <w:tcPr>
            <w:tcW w:w="11614" w:type="dxa"/>
          </w:tcPr>
          <w:p w14:paraId="13D4C198" w14:textId="77777777" w:rsidR="002E7786" w:rsidRPr="00DF338E" w:rsidRDefault="002E7786" w:rsidP="00204341">
            <w:pPr>
              <w:spacing w:after="120"/>
              <w:rPr>
                <w:rFonts w:eastAsia="Times New Roman" w:cs="Arial"/>
                <w:lang w:eastAsia="en-GB"/>
              </w:rPr>
            </w:pPr>
            <w:r w:rsidRPr="00DF338E">
              <w:rPr>
                <w:rFonts w:cs="Arial"/>
              </w:rPr>
              <w:t xml:space="preserve">An ability to work effectively as a member of a team </w:t>
            </w:r>
            <w:r w:rsidRPr="00DF338E">
              <w:rPr>
                <w:rFonts w:eastAsia="Times New Roman" w:cs="Arial"/>
                <w:lang w:eastAsia="en-GB"/>
              </w:rPr>
              <w:t>to make collective decisions</w:t>
            </w:r>
          </w:p>
        </w:tc>
        <w:tc>
          <w:tcPr>
            <w:tcW w:w="1264" w:type="dxa"/>
          </w:tcPr>
          <w:p w14:paraId="13D4C199"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9A" w14:textId="77777777" w:rsidR="002E7786" w:rsidRPr="00DF338E" w:rsidRDefault="002E7786" w:rsidP="00204341">
            <w:pPr>
              <w:jc w:val="center"/>
              <w:rPr>
                <w:rFonts w:cs="Arial"/>
              </w:rPr>
            </w:pPr>
          </w:p>
        </w:tc>
      </w:tr>
      <w:tr w:rsidR="002E7786" w:rsidRPr="00DF338E" w14:paraId="13D4C19F" w14:textId="77777777" w:rsidTr="00204341">
        <w:trPr>
          <w:trHeight w:val="335"/>
        </w:trPr>
        <w:tc>
          <w:tcPr>
            <w:tcW w:w="11614" w:type="dxa"/>
          </w:tcPr>
          <w:p w14:paraId="13D4C19C" w14:textId="77777777" w:rsidR="002E7786" w:rsidRPr="00DF338E" w:rsidRDefault="002E7786" w:rsidP="00204341">
            <w:pPr>
              <w:spacing w:after="120"/>
              <w:rPr>
                <w:rFonts w:eastAsia="Times New Roman" w:cs="Arial"/>
                <w:lang w:eastAsia="en-GB"/>
              </w:rPr>
            </w:pPr>
            <w:r w:rsidRPr="00DF338E">
              <w:rPr>
                <w:rFonts w:cs="Arial"/>
              </w:rPr>
              <w:t>Strategic vision and planning</w:t>
            </w:r>
          </w:p>
        </w:tc>
        <w:tc>
          <w:tcPr>
            <w:tcW w:w="1264" w:type="dxa"/>
          </w:tcPr>
          <w:p w14:paraId="13D4C19D" w14:textId="77777777" w:rsidR="002E7786" w:rsidRPr="00DF338E" w:rsidRDefault="002E7786" w:rsidP="00204341">
            <w:pPr>
              <w:jc w:val="center"/>
              <w:rPr>
                <w:rFonts w:cs="Arial"/>
              </w:rPr>
            </w:pPr>
          </w:p>
        </w:tc>
        <w:tc>
          <w:tcPr>
            <w:tcW w:w="1264" w:type="dxa"/>
          </w:tcPr>
          <w:p w14:paraId="13D4C19E" w14:textId="77777777" w:rsidR="002E7786" w:rsidRPr="00DF338E" w:rsidRDefault="002E7786" w:rsidP="00204341">
            <w:pPr>
              <w:jc w:val="center"/>
              <w:rPr>
                <w:rFonts w:cs="Arial"/>
              </w:rPr>
            </w:pPr>
            <w:r w:rsidRPr="00DF338E">
              <w:rPr>
                <w:rFonts w:cs="Arial"/>
              </w:rPr>
              <w:sym w:font="Wingdings" w:char="F0FC"/>
            </w:r>
          </w:p>
        </w:tc>
      </w:tr>
      <w:tr w:rsidR="00DF338E" w:rsidRPr="00DF338E" w14:paraId="13D4C1A3" w14:textId="77777777" w:rsidTr="00204341">
        <w:tc>
          <w:tcPr>
            <w:tcW w:w="11614" w:type="dxa"/>
          </w:tcPr>
          <w:p w14:paraId="13D4C1A0" w14:textId="1AD3AFD2" w:rsidR="00DF338E" w:rsidRPr="00DF338E" w:rsidRDefault="00673D71" w:rsidP="00204341">
            <w:pPr>
              <w:spacing w:after="120"/>
              <w:rPr>
                <w:rFonts w:cs="Arial"/>
              </w:rPr>
            </w:pPr>
            <w:r>
              <w:rPr>
                <w:rFonts w:cs="Arial"/>
              </w:rPr>
              <w:t xml:space="preserve">A knowledge of </w:t>
            </w:r>
            <w:r w:rsidR="009F3283">
              <w:rPr>
                <w:rFonts w:cs="Arial"/>
              </w:rPr>
              <w:t>Affiliate Groups</w:t>
            </w:r>
          </w:p>
        </w:tc>
        <w:tc>
          <w:tcPr>
            <w:tcW w:w="1264" w:type="dxa"/>
          </w:tcPr>
          <w:p w14:paraId="13D4C1A1" w14:textId="74271E0B" w:rsidR="00DF338E" w:rsidRPr="00DF338E" w:rsidRDefault="00DF338E" w:rsidP="00204341">
            <w:pPr>
              <w:jc w:val="center"/>
              <w:rPr>
                <w:rFonts w:cs="Arial"/>
              </w:rPr>
            </w:pPr>
          </w:p>
        </w:tc>
        <w:tc>
          <w:tcPr>
            <w:tcW w:w="1264" w:type="dxa"/>
          </w:tcPr>
          <w:p w14:paraId="13D4C1A2" w14:textId="1BB873C6" w:rsidR="00DF338E" w:rsidRPr="00DF338E" w:rsidRDefault="009F3283" w:rsidP="00204341">
            <w:pPr>
              <w:jc w:val="center"/>
              <w:rPr>
                <w:rFonts w:cs="Arial"/>
              </w:rPr>
            </w:pPr>
            <w:r w:rsidRPr="00DF338E">
              <w:rPr>
                <w:rFonts w:cs="Arial"/>
              </w:rPr>
              <w:sym w:font="Wingdings" w:char="F0FC"/>
            </w:r>
          </w:p>
        </w:tc>
      </w:tr>
      <w:tr w:rsidR="002E7786" w:rsidRPr="00DF338E" w14:paraId="13D4C1AB" w14:textId="77777777" w:rsidTr="00204341">
        <w:tc>
          <w:tcPr>
            <w:tcW w:w="11614" w:type="dxa"/>
          </w:tcPr>
          <w:p w14:paraId="13D4C1A8" w14:textId="77777777" w:rsidR="002E7786" w:rsidRPr="00DF338E" w:rsidRDefault="002E7786" w:rsidP="00204341">
            <w:pPr>
              <w:spacing w:after="120"/>
              <w:rPr>
                <w:rFonts w:cs="Arial"/>
              </w:rPr>
            </w:pPr>
            <w:r w:rsidRPr="00DF338E">
              <w:rPr>
                <w:rFonts w:cs="Arial"/>
              </w:rPr>
              <w:t xml:space="preserve">Chairing meetings </w:t>
            </w:r>
          </w:p>
        </w:tc>
        <w:tc>
          <w:tcPr>
            <w:tcW w:w="1264" w:type="dxa"/>
          </w:tcPr>
          <w:p w14:paraId="13D4C1A9" w14:textId="77777777" w:rsidR="002E7786" w:rsidRPr="00DF338E" w:rsidRDefault="002E7786" w:rsidP="00204341">
            <w:pPr>
              <w:jc w:val="center"/>
              <w:rPr>
                <w:rFonts w:cs="Arial"/>
              </w:rPr>
            </w:pPr>
          </w:p>
        </w:tc>
        <w:tc>
          <w:tcPr>
            <w:tcW w:w="1264" w:type="dxa"/>
          </w:tcPr>
          <w:p w14:paraId="13D4C1AA"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AF" w14:textId="77777777" w:rsidTr="00204341">
        <w:tc>
          <w:tcPr>
            <w:tcW w:w="11614" w:type="dxa"/>
          </w:tcPr>
          <w:p w14:paraId="13D4C1AC" w14:textId="77777777" w:rsidR="002E7786" w:rsidRPr="00DF338E" w:rsidRDefault="002E7786" w:rsidP="00204341">
            <w:pPr>
              <w:spacing w:after="120"/>
              <w:rPr>
                <w:rFonts w:cs="Arial"/>
              </w:rPr>
            </w:pPr>
            <w:r w:rsidRPr="00DF338E">
              <w:rPr>
                <w:rFonts w:cs="Arial"/>
              </w:rPr>
              <w:t>Presentation skills</w:t>
            </w:r>
          </w:p>
        </w:tc>
        <w:tc>
          <w:tcPr>
            <w:tcW w:w="1264" w:type="dxa"/>
          </w:tcPr>
          <w:p w14:paraId="13D4C1AD" w14:textId="77777777" w:rsidR="002E7786" w:rsidRPr="00DF338E" w:rsidRDefault="002E7786" w:rsidP="00204341">
            <w:pPr>
              <w:jc w:val="center"/>
              <w:rPr>
                <w:rFonts w:cs="Arial"/>
              </w:rPr>
            </w:pPr>
          </w:p>
        </w:tc>
        <w:tc>
          <w:tcPr>
            <w:tcW w:w="1264" w:type="dxa"/>
          </w:tcPr>
          <w:p w14:paraId="13D4C1AE"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B3" w14:textId="77777777" w:rsidTr="00204341">
        <w:tc>
          <w:tcPr>
            <w:tcW w:w="11614" w:type="dxa"/>
          </w:tcPr>
          <w:p w14:paraId="13D4C1B0" w14:textId="77777777" w:rsidR="002E7786" w:rsidRPr="00DF338E" w:rsidRDefault="002E7786" w:rsidP="00204341">
            <w:pPr>
              <w:spacing w:after="120"/>
              <w:rPr>
                <w:rFonts w:cs="Arial"/>
              </w:rPr>
            </w:pPr>
            <w:r w:rsidRPr="00DF338E">
              <w:rPr>
                <w:rFonts w:cs="Arial"/>
              </w:rPr>
              <w:t>Time management</w:t>
            </w:r>
          </w:p>
        </w:tc>
        <w:tc>
          <w:tcPr>
            <w:tcW w:w="1264" w:type="dxa"/>
          </w:tcPr>
          <w:p w14:paraId="13D4C1B1"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2" w14:textId="77777777" w:rsidR="002E7786" w:rsidRPr="00DF338E" w:rsidRDefault="002E7786" w:rsidP="00204341">
            <w:pPr>
              <w:jc w:val="center"/>
              <w:rPr>
                <w:rFonts w:cs="Arial"/>
              </w:rPr>
            </w:pPr>
          </w:p>
        </w:tc>
      </w:tr>
      <w:tr w:rsidR="002E7786" w:rsidRPr="00DF338E" w14:paraId="13D4C1B7" w14:textId="77777777" w:rsidTr="00204341">
        <w:tc>
          <w:tcPr>
            <w:tcW w:w="11614" w:type="dxa"/>
          </w:tcPr>
          <w:p w14:paraId="13D4C1B4" w14:textId="77777777" w:rsidR="002E7786" w:rsidRPr="00DF338E" w:rsidRDefault="002E7786" w:rsidP="00204341">
            <w:pPr>
              <w:spacing w:after="120"/>
              <w:rPr>
                <w:rFonts w:cs="Arial"/>
              </w:rPr>
            </w:pPr>
            <w:r w:rsidRPr="00DF338E">
              <w:rPr>
                <w:rFonts w:cs="Arial"/>
              </w:rPr>
              <w:t>Problem solving and decision making</w:t>
            </w:r>
          </w:p>
        </w:tc>
        <w:tc>
          <w:tcPr>
            <w:tcW w:w="1264" w:type="dxa"/>
          </w:tcPr>
          <w:p w14:paraId="13D4C1B5"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6" w14:textId="77777777" w:rsidR="002E7786" w:rsidRPr="00DF338E" w:rsidRDefault="002E7786" w:rsidP="00204341">
            <w:pPr>
              <w:jc w:val="center"/>
              <w:rPr>
                <w:rFonts w:cs="Arial"/>
              </w:rPr>
            </w:pPr>
          </w:p>
        </w:tc>
      </w:tr>
      <w:tr w:rsidR="002E7786" w:rsidRPr="00DF338E" w14:paraId="13D4C1BB" w14:textId="77777777" w:rsidTr="00204341">
        <w:tc>
          <w:tcPr>
            <w:tcW w:w="11614" w:type="dxa"/>
          </w:tcPr>
          <w:p w14:paraId="13D4C1B8" w14:textId="77777777" w:rsidR="002E7786" w:rsidRPr="00DF338E" w:rsidRDefault="002E7786" w:rsidP="00204341">
            <w:pPr>
              <w:spacing w:after="120"/>
              <w:rPr>
                <w:rFonts w:cs="Arial"/>
              </w:rPr>
            </w:pPr>
            <w:r w:rsidRPr="00DF338E">
              <w:rPr>
                <w:rFonts w:cs="Arial"/>
              </w:rPr>
              <w:t>Delegation skills</w:t>
            </w:r>
          </w:p>
        </w:tc>
        <w:tc>
          <w:tcPr>
            <w:tcW w:w="1264" w:type="dxa"/>
          </w:tcPr>
          <w:p w14:paraId="13D4C1B9"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A" w14:textId="77777777" w:rsidR="002E7786" w:rsidRPr="00DF338E" w:rsidRDefault="002E7786" w:rsidP="00204341">
            <w:pPr>
              <w:jc w:val="center"/>
              <w:rPr>
                <w:rFonts w:cs="Arial"/>
              </w:rPr>
            </w:pPr>
          </w:p>
        </w:tc>
      </w:tr>
      <w:tr w:rsidR="002E7786" w:rsidRPr="00DF338E" w14:paraId="13D4C1BF" w14:textId="77777777" w:rsidTr="00204341">
        <w:tc>
          <w:tcPr>
            <w:tcW w:w="11614" w:type="dxa"/>
          </w:tcPr>
          <w:p w14:paraId="13D4C1BC" w14:textId="77777777" w:rsidR="002E7786" w:rsidRPr="00DF338E" w:rsidRDefault="002E7786" w:rsidP="00204341">
            <w:pPr>
              <w:spacing w:after="120"/>
              <w:rPr>
                <w:rFonts w:cs="Arial"/>
              </w:rPr>
            </w:pPr>
            <w:r w:rsidRPr="00DF338E">
              <w:rPr>
                <w:rFonts w:cs="Arial"/>
              </w:rPr>
              <w:t>Risk management</w:t>
            </w:r>
          </w:p>
        </w:tc>
        <w:tc>
          <w:tcPr>
            <w:tcW w:w="1264" w:type="dxa"/>
          </w:tcPr>
          <w:p w14:paraId="13D4C1BD"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E" w14:textId="77777777" w:rsidR="002E7786" w:rsidRPr="00DF338E" w:rsidRDefault="002E7786" w:rsidP="00204341">
            <w:pPr>
              <w:jc w:val="center"/>
              <w:rPr>
                <w:rFonts w:cs="Arial"/>
              </w:rPr>
            </w:pPr>
          </w:p>
        </w:tc>
      </w:tr>
      <w:tr w:rsidR="002E7786" w:rsidRPr="00DF338E" w14:paraId="13D4C1C3" w14:textId="77777777" w:rsidTr="00204341">
        <w:tc>
          <w:tcPr>
            <w:tcW w:w="11614" w:type="dxa"/>
          </w:tcPr>
          <w:p w14:paraId="13D4C1C0" w14:textId="77777777" w:rsidR="002E7786" w:rsidRPr="00DF338E" w:rsidRDefault="002E7786" w:rsidP="00204341">
            <w:pPr>
              <w:spacing w:after="120"/>
              <w:rPr>
                <w:rFonts w:cs="Arial"/>
              </w:rPr>
            </w:pPr>
            <w:r w:rsidRPr="00DF338E">
              <w:rPr>
                <w:rFonts w:cs="Arial"/>
              </w:rPr>
              <w:t>Leadership skills</w:t>
            </w:r>
          </w:p>
        </w:tc>
        <w:tc>
          <w:tcPr>
            <w:tcW w:w="1264" w:type="dxa"/>
          </w:tcPr>
          <w:p w14:paraId="13D4C1C1" w14:textId="77777777" w:rsidR="002E7786" w:rsidRPr="00DF338E" w:rsidRDefault="002E7786" w:rsidP="00204341">
            <w:pPr>
              <w:jc w:val="center"/>
              <w:rPr>
                <w:rFonts w:cs="Arial"/>
              </w:rPr>
            </w:pPr>
          </w:p>
        </w:tc>
        <w:tc>
          <w:tcPr>
            <w:tcW w:w="1264" w:type="dxa"/>
          </w:tcPr>
          <w:p w14:paraId="13D4C1C2"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C7" w14:textId="77777777" w:rsidTr="00204341">
        <w:tc>
          <w:tcPr>
            <w:tcW w:w="11614" w:type="dxa"/>
          </w:tcPr>
          <w:p w14:paraId="13D4C1C4" w14:textId="77777777" w:rsidR="002E7786" w:rsidRPr="00DF338E" w:rsidRDefault="002E7786" w:rsidP="00204341">
            <w:pPr>
              <w:spacing w:after="120"/>
              <w:rPr>
                <w:rFonts w:cs="Arial"/>
              </w:rPr>
            </w:pPr>
            <w:r w:rsidRPr="00DF338E">
              <w:rPr>
                <w:rFonts w:cs="Arial"/>
              </w:rPr>
              <w:t>Performance Evaluation (of self and others)</w:t>
            </w:r>
          </w:p>
        </w:tc>
        <w:tc>
          <w:tcPr>
            <w:tcW w:w="1264" w:type="dxa"/>
          </w:tcPr>
          <w:p w14:paraId="13D4C1C5" w14:textId="77777777" w:rsidR="002E7786" w:rsidRPr="00DF338E" w:rsidRDefault="002E7786" w:rsidP="00204341">
            <w:pPr>
              <w:jc w:val="center"/>
              <w:rPr>
                <w:rFonts w:cs="Arial"/>
              </w:rPr>
            </w:pPr>
          </w:p>
        </w:tc>
        <w:tc>
          <w:tcPr>
            <w:tcW w:w="1264" w:type="dxa"/>
          </w:tcPr>
          <w:p w14:paraId="13D4C1C6"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CB" w14:textId="77777777" w:rsidTr="00204341">
        <w:tc>
          <w:tcPr>
            <w:tcW w:w="11614" w:type="dxa"/>
          </w:tcPr>
          <w:p w14:paraId="13D4C1C8" w14:textId="77777777" w:rsidR="002E7786" w:rsidRPr="00DF338E" w:rsidRDefault="002E7786" w:rsidP="00204341">
            <w:pPr>
              <w:spacing w:after="120"/>
              <w:rPr>
                <w:rFonts w:cs="Arial"/>
              </w:rPr>
            </w:pPr>
            <w:r w:rsidRPr="00DF338E">
              <w:rPr>
                <w:rFonts w:cs="Arial"/>
              </w:rPr>
              <w:t>Governance</w:t>
            </w:r>
          </w:p>
        </w:tc>
        <w:tc>
          <w:tcPr>
            <w:tcW w:w="1264" w:type="dxa"/>
          </w:tcPr>
          <w:p w14:paraId="13D4C1C9" w14:textId="77777777" w:rsidR="002E7786" w:rsidRPr="00DF338E" w:rsidRDefault="002E7786" w:rsidP="00204341">
            <w:pPr>
              <w:jc w:val="center"/>
              <w:rPr>
                <w:rFonts w:cs="Arial"/>
              </w:rPr>
            </w:pPr>
          </w:p>
        </w:tc>
        <w:tc>
          <w:tcPr>
            <w:tcW w:w="1264" w:type="dxa"/>
          </w:tcPr>
          <w:p w14:paraId="13D4C1CA" w14:textId="77777777" w:rsidR="002E7786" w:rsidRPr="00DF338E" w:rsidRDefault="002E7786" w:rsidP="00204341">
            <w:pPr>
              <w:jc w:val="center"/>
              <w:rPr>
                <w:rFonts w:cs="Arial"/>
              </w:rPr>
            </w:pPr>
            <w:r w:rsidRPr="00DF338E">
              <w:rPr>
                <w:rFonts w:cs="Arial"/>
              </w:rPr>
              <w:sym w:font="Wingdings" w:char="F0FC"/>
            </w:r>
          </w:p>
        </w:tc>
      </w:tr>
      <w:tr w:rsidR="009C16BC" w:rsidRPr="00DF338E" w14:paraId="13D4C1CF" w14:textId="77777777" w:rsidTr="00204341">
        <w:tc>
          <w:tcPr>
            <w:tcW w:w="11614" w:type="dxa"/>
          </w:tcPr>
          <w:p w14:paraId="13D4C1CC" w14:textId="77777777" w:rsidR="009C16BC" w:rsidRPr="00DF338E" w:rsidRDefault="009C16BC" w:rsidP="009C16BC">
            <w:pPr>
              <w:spacing w:after="120"/>
              <w:rPr>
                <w:rFonts w:cs="Arial"/>
              </w:rPr>
            </w:pPr>
            <w:r w:rsidRPr="00DF338E">
              <w:rPr>
                <w:rFonts w:eastAsia="Times New Roman" w:cs="Arial"/>
                <w:lang w:eastAsia="en-GB"/>
              </w:rPr>
              <w:t>Meeting preparation and participation</w:t>
            </w:r>
          </w:p>
        </w:tc>
        <w:tc>
          <w:tcPr>
            <w:tcW w:w="1264" w:type="dxa"/>
          </w:tcPr>
          <w:p w14:paraId="13D4C1CD" w14:textId="1F6D64F9" w:rsidR="009C16BC" w:rsidRPr="00DF338E" w:rsidRDefault="009C16BC" w:rsidP="009C16BC">
            <w:pPr>
              <w:jc w:val="center"/>
              <w:rPr>
                <w:rFonts w:cs="Arial"/>
              </w:rPr>
            </w:pPr>
            <w:r w:rsidRPr="00012492">
              <w:rPr>
                <w:rFonts w:cs="Arial"/>
              </w:rPr>
              <w:sym w:font="Wingdings" w:char="F0FC"/>
            </w:r>
          </w:p>
        </w:tc>
        <w:tc>
          <w:tcPr>
            <w:tcW w:w="1264" w:type="dxa"/>
          </w:tcPr>
          <w:p w14:paraId="13D4C1CE" w14:textId="77777777" w:rsidR="009C16BC" w:rsidRPr="00DF338E" w:rsidRDefault="009C16BC" w:rsidP="009C16BC">
            <w:pPr>
              <w:jc w:val="center"/>
              <w:rPr>
                <w:rFonts w:cs="Arial"/>
              </w:rPr>
            </w:pPr>
          </w:p>
        </w:tc>
      </w:tr>
      <w:tr w:rsidR="009C16BC" w:rsidRPr="00DF338E" w14:paraId="13D4C1D3" w14:textId="77777777" w:rsidTr="00204341">
        <w:tc>
          <w:tcPr>
            <w:tcW w:w="11614" w:type="dxa"/>
          </w:tcPr>
          <w:p w14:paraId="13D4C1D0" w14:textId="77777777" w:rsidR="009C16BC" w:rsidRPr="00DF338E" w:rsidRDefault="009C16BC" w:rsidP="009C16BC">
            <w:pPr>
              <w:spacing w:after="120"/>
              <w:rPr>
                <w:rFonts w:eastAsia="Times New Roman" w:cs="Arial"/>
                <w:lang w:eastAsia="en-GB"/>
              </w:rPr>
            </w:pPr>
            <w:r w:rsidRPr="00DF338E">
              <w:rPr>
                <w:rFonts w:eastAsia="Times New Roman" w:cs="Arial"/>
                <w:lang w:eastAsia="en-GB"/>
              </w:rPr>
              <w:t>Relationship development</w:t>
            </w:r>
          </w:p>
        </w:tc>
        <w:tc>
          <w:tcPr>
            <w:tcW w:w="1264" w:type="dxa"/>
          </w:tcPr>
          <w:p w14:paraId="13D4C1D1" w14:textId="42C75982" w:rsidR="009C16BC" w:rsidRPr="00DF338E" w:rsidRDefault="009C16BC" w:rsidP="009C16BC">
            <w:pPr>
              <w:jc w:val="center"/>
              <w:rPr>
                <w:rFonts w:cs="Arial"/>
              </w:rPr>
            </w:pPr>
            <w:r w:rsidRPr="00012492">
              <w:rPr>
                <w:rFonts w:cs="Arial"/>
              </w:rPr>
              <w:sym w:font="Wingdings" w:char="F0FC"/>
            </w:r>
          </w:p>
        </w:tc>
        <w:tc>
          <w:tcPr>
            <w:tcW w:w="1264" w:type="dxa"/>
          </w:tcPr>
          <w:p w14:paraId="13D4C1D2" w14:textId="77777777" w:rsidR="009C16BC" w:rsidRPr="00DF338E" w:rsidRDefault="009C16BC" w:rsidP="009C16BC">
            <w:pPr>
              <w:jc w:val="center"/>
              <w:rPr>
                <w:rFonts w:cs="Arial"/>
              </w:rPr>
            </w:pPr>
          </w:p>
        </w:tc>
      </w:tr>
    </w:tbl>
    <w:p w14:paraId="13D4C1D4" w14:textId="77777777" w:rsidR="002E7786" w:rsidRPr="00DF338E" w:rsidRDefault="002E7786" w:rsidP="002E7786">
      <w:pPr>
        <w:spacing w:before="120" w:after="120"/>
        <w:rPr>
          <w:rFonts w:cs="Arial"/>
          <w:b/>
        </w:rPr>
      </w:pPr>
      <w:r w:rsidRPr="00DF338E">
        <w:rPr>
          <w:rFonts w:cs="Arial"/>
          <w:b/>
        </w:rPr>
        <w:t>Training is available to help you achieve these skills and support will be provided.</w:t>
      </w:r>
    </w:p>
    <w:tbl>
      <w:tblPr>
        <w:tblStyle w:val="TableGrid"/>
        <w:tblW w:w="14283" w:type="dxa"/>
        <w:tblLayout w:type="fixed"/>
        <w:tblLook w:val="04A0" w:firstRow="1" w:lastRow="0" w:firstColumn="1" w:lastColumn="0" w:noHBand="0" w:noVBand="1"/>
      </w:tblPr>
      <w:tblGrid>
        <w:gridCol w:w="11590"/>
        <w:gridCol w:w="1276"/>
        <w:gridCol w:w="1417"/>
      </w:tblGrid>
      <w:tr w:rsidR="002E7786" w:rsidRPr="00DF338E" w14:paraId="13D4C1D8" w14:textId="77777777" w:rsidTr="00204341">
        <w:tc>
          <w:tcPr>
            <w:tcW w:w="11590" w:type="dxa"/>
          </w:tcPr>
          <w:p w14:paraId="13D4C1D5" w14:textId="77777777" w:rsidR="002E7786" w:rsidRPr="00DF338E" w:rsidRDefault="002E7786" w:rsidP="00204341">
            <w:pPr>
              <w:spacing w:after="120"/>
              <w:rPr>
                <w:rFonts w:cs="Arial"/>
                <w:b/>
              </w:rPr>
            </w:pPr>
            <w:r w:rsidRPr="00DF338E">
              <w:rPr>
                <w:rFonts w:cs="Arial"/>
                <w:b/>
              </w:rPr>
              <w:t>Qualities</w:t>
            </w:r>
          </w:p>
        </w:tc>
        <w:tc>
          <w:tcPr>
            <w:tcW w:w="1276" w:type="dxa"/>
          </w:tcPr>
          <w:p w14:paraId="13D4C1D6" w14:textId="77777777" w:rsidR="002E7786" w:rsidRPr="00DF338E" w:rsidRDefault="002E7786" w:rsidP="00204341">
            <w:pPr>
              <w:spacing w:after="120"/>
              <w:jc w:val="center"/>
              <w:rPr>
                <w:rFonts w:cs="Arial"/>
                <w:b/>
              </w:rPr>
            </w:pPr>
            <w:r w:rsidRPr="00DF338E">
              <w:rPr>
                <w:rFonts w:cs="Arial"/>
                <w:b/>
              </w:rPr>
              <w:t>Essential</w:t>
            </w:r>
          </w:p>
        </w:tc>
        <w:tc>
          <w:tcPr>
            <w:tcW w:w="1417" w:type="dxa"/>
          </w:tcPr>
          <w:p w14:paraId="13D4C1D7" w14:textId="77777777" w:rsidR="002E7786" w:rsidRPr="00DF338E" w:rsidRDefault="002E7786" w:rsidP="00204341">
            <w:pPr>
              <w:spacing w:after="120"/>
              <w:jc w:val="center"/>
              <w:rPr>
                <w:rFonts w:cs="Arial"/>
                <w:b/>
              </w:rPr>
            </w:pPr>
            <w:r w:rsidRPr="00DF338E">
              <w:rPr>
                <w:rFonts w:cs="Arial"/>
                <w:b/>
              </w:rPr>
              <w:t>Desirable</w:t>
            </w:r>
          </w:p>
        </w:tc>
      </w:tr>
      <w:tr w:rsidR="002E7786" w:rsidRPr="00DF338E" w14:paraId="13D4C1DC" w14:textId="77777777" w:rsidTr="00204341">
        <w:tc>
          <w:tcPr>
            <w:tcW w:w="11590" w:type="dxa"/>
          </w:tcPr>
          <w:p w14:paraId="13D4C1D9" w14:textId="77777777" w:rsidR="002E7786" w:rsidRPr="00DF338E" w:rsidRDefault="002E7786" w:rsidP="00204341">
            <w:pPr>
              <w:spacing w:after="120"/>
              <w:rPr>
                <w:rFonts w:cs="Arial"/>
              </w:rPr>
            </w:pPr>
            <w:r w:rsidRPr="00DF338E">
              <w:rPr>
                <w:rFonts w:cs="Arial"/>
              </w:rPr>
              <w:t>Able to delegate when appropriate</w:t>
            </w:r>
          </w:p>
        </w:tc>
        <w:tc>
          <w:tcPr>
            <w:tcW w:w="1276" w:type="dxa"/>
          </w:tcPr>
          <w:p w14:paraId="13D4C1DA" w14:textId="77777777" w:rsidR="002E7786" w:rsidRPr="00DF338E" w:rsidRDefault="002E7786" w:rsidP="00204341">
            <w:pPr>
              <w:spacing w:after="120"/>
              <w:jc w:val="center"/>
              <w:rPr>
                <w:rFonts w:cs="Arial"/>
              </w:rPr>
            </w:pPr>
            <w:r w:rsidRPr="00DF338E">
              <w:rPr>
                <w:rFonts w:cs="Arial"/>
              </w:rPr>
              <w:sym w:font="Wingdings" w:char="F0FC"/>
            </w:r>
          </w:p>
        </w:tc>
        <w:tc>
          <w:tcPr>
            <w:tcW w:w="1417" w:type="dxa"/>
          </w:tcPr>
          <w:p w14:paraId="13D4C1DB" w14:textId="77777777" w:rsidR="002E7786" w:rsidRPr="00DF338E" w:rsidRDefault="002E7786" w:rsidP="00204341">
            <w:pPr>
              <w:spacing w:after="120"/>
              <w:jc w:val="center"/>
              <w:rPr>
                <w:rFonts w:cs="Arial"/>
              </w:rPr>
            </w:pPr>
          </w:p>
        </w:tc>
      </w:tr>
      <w:tr w:rsidR="002E7786" w:rsidRPr="00DF338E" w14:paraId="13D4C1E0" w14:textId="77777777" w:rsidTr="00204341">
        <w:tc>
          <w:tcPr>
            <w:tcW w:w="11590" w:type="dxa"/>
          </w:tcPr>
          <w:p w14:paraId="13D4C1DD" w14:textId="77777777" w:rsidR="002E7786" w:rsidRPr="00DF338E" w:rsidRDefault="002E7786" w:rsidP="00204341">
            <w:pPr>
              <w:spacing w:after="120"/>
              <w:rPr>
                <w:rFonts w:cs="Arial"/>
                <w:b/>
              </w:rPr>
            </w:pPr>
            <w:r w:rsidRPr="00DF338E">
              <w:rPr>
                <w:rFonts w:cs="Arial"/>
              </w:rPr>
              <w:t>Organised and methodical</w:t>
            </w:r>
          </w:p>
        </w:tc>
        <w:tc>
          <w:tcPr>
            <w:tcW w:w="1276" w:type="dxa"/>
          </w:tcPr>
          <w:p w14:paraId="13D4C1DE" w14:textId="77777777" w:rsidR="002E7786" w:rsidRPr="00DF338E" w:rsidRDefault="002E7786" w:rsidP="00204341">
            <w:pPr>
              <w:spacing w:after="120"/>
              <w:jc w:val="center"/>
              <w:rPr>
                <w:rFonts w:cs="Arial"/>
              </w:rPr>
            </w:pPr>
            <w:r w:rsidRPr="00DF338E">
              <w:rPr>
                <w:rFonts w:cs="Arial"/>
              </w:rPr>
              <w:sym w:font="Wingdings" w:char="F0FC"/>
            </w:r>
          </w:p>
        </w:tc>
        <w:tc>
          <w:tcPr>
            <w:tcW w:w="1417" w:type="dxa"/>
          </w:tcPr>
          <w:p w14:paraId="13D4C1DF" w14:textId="77777777" w:rsidR="002E7786" w:rsidRPr="00DF338E" w:rsidRDefault="002E7786" w:rsidP="00204341">
            <w:pPr>
              <w:spacing w:after="120"/>
              <w:jc w:val="center"/>
              <w:rPr>
                <w:rFonts w:cs="Arial"/>
              </w:rPr>
            </w:pPr>
          </w:p>
        </w:tc>
      </w:tr>
      <w:tr w:rsidR="002E7786" w:rsidRPr="00DF338E" w14:paraId="13D4C1E4" w14:textId="77777777" w:rsidTr="00204341">
        <w:tc>
          <w:tcPr>
            <w:tcW w:w="11590" w:type="dxa"/>
          </w:tcPr>
          <w:p w14:paraId="13D4C1E1" w14:textId="77777777" w:rsidR="002E7786" w:rsidRPr="00DF338E" w:rsidRDefault="002E7786" w:rsidP="00673D71">
            <w:pPr>
              <w:spacing w:after="120"/>
              <w:rPr>
                <w:rFonts w:cs="Arial"/>
              </w:rPr>
            </w:pPr>
            <w:r w:rsidRPr="00DF338E">
              <w:rPr>
                <w:rFonts w:cs="Arial"/>
              </w:rPr>
              <w:t>Have a good knowledge of the</w:t>
            </w:r>
            <w:r w:rsidR="00673D71">
              <w:rPr>
                <w:rFonts w:cs="Arial"/>
              </w:rPr>
              <w:t xml:space="preserve"> governance of the Association</w:t>
            </w:r>
          </w:p>
        </w:tc>
        <w:tc>
          <w:tcPr>
            <w:tcW w:w="1276" w:type="dxa"/>
          </w:tcPr>
          <w:p w14:paraId="13D4C1E2" w14:textId="77777777" w:rsidR="002E7786" w:rsidRPr="00DF338E" w:rsidRDefault="002E7786" w:rsidP="00204341">
            <w:pPr>
              <w:spacing w:after="120"/>
              <w:jc w:val="center"/>
              <w:rPr>
                <w:rFonts w:cs="Arial"/>
              </w:rPr>
            </w:pPr>
            <w:r w:rsidRPr="00DF338E">
              <w:rPr>
                <w:rFonts w:cs="Arial"/>
              </w:rPr>
              <w:sym w:font="Wingdings" w:char="F0FC"/>
            </w:r>
          </w:p>
        </w:tc>
        <w:tc>
          <w:tcPr>
            <w:tcW w:w="1417" w:type="dxa"/>
          </w:tcPr>
          <w:p w14:paraId="13D4C1E3" w14:textId="77777777" w:rsidR="002E7786" w:rsidRPr="00DF338E" w:rsidRDefault="002E7786" w:rsidP="00204341">
            <w:pPr>
              <w:spacing w:after="120"/>
              <w:jc w:val="center"/>
              <w:rPr>
                <w:rFonts w:cs="Arial"/>
              </w:rPr>
            </w:pPr>
          </w:p>
        </w:tc>
      </w:tr>
    </w:tbl>
    <w:p w14:paraId="13D4C1E5" w14:textId="53774063" w:rsidR="00204341" w:rsidRPr="00CD5AF2" w:rsidRDefault="00204341" w:rsidP="009F3283">
      <w:pPr>
        <w:pStyle w:val="Heading1"/>
        <w:numPr>
          <w:ilvl w:val="0"/>
          <w:numId w:val="0"/>
        </w:numPr>
        <w:ind w:left="450"/>
      </w:pPr>
    </w:p>
    <w:sectPr w:rsidR="00204341" w:rsidRPr="00CD5AF2" w:rsidSect="000A03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7ECA" w14:textId="77777777" w:rsidR="00D65B5B" w:rsidRDefault="00D65B5B" w:rsidP="00B23BA1">
      <w:pPr>
        <w:spacing w:after="0" w:line="240" w:lineRule="auto"/>
      </w:pPr>
      <w:r>
        <w:separator/>
      </w:r>
    </w:p>
  </w:endnote>
  <w:endnote w:type="continuationSeparator" w:id="0">
    <w:p w14:paraId="6BAF9DE0" w14:textId="77777777" w:rsidR="00D65B5B" w:rsidRDefault="00D65B5B" w:rsidP="00B2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794664"/>
      <w:docPartObj>
        <w:docPartGallery w:val="Page Numbers (Bottom of Page)"/>
        <w:docPartUnique/>
      </w:docPartObj>
    </w:sdtPr>
    <w:sdtEndPr>
      <w:rPr>
        <w:noProof/>
      </w:rPr>
    </w:sdtEndPr>
    <w:sdtContent>
      <w:p w14:paraId="13D4C1EC" w14:textId="77777777" w:rsidR="00B23BA1" w:rsidRDefault="00B23BA1">
        <w:pPr>
          <w:pStyle w:val="Footer"/>
          <w:jc w:val="right"/>
        </w:pPr>
        <w:r>
          <w:fldChar w:fldCharType="begin"/>
        </w:r>
        <w:r>
          <w:instrText xml:space="preserve"> PAGE   \* MERGEFORMAT </w:instrText>
        </w:r>
        <w:r>
          <w:fldChar w:fldCharType="separate"/>
        </w:r>
        <w:r w:rsidR="00473FB2">
          <w:rPr>
            <w:noProof/>
          </w:rPr>
          <w:t>1</w:t>
        </w:r>
        <w:r>
          <w:rPr>
            <w:noProof/>
          </w:rPr>
          <w:fldChar w:fldCharType="end"/>
        </w:r>
      </w:p>
    </w:sdtContent>
  </w:sdt>
  <w:p w14:paraId="13D4C1ED" w14:textId="77777777" w:rsidR="00B23BA1" w:rsidRDefault="00B23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5E67" w14:textId="77777777" w:rsidR="00D65B5B" w:rsidRDefault="00D65B5B" w:rsidP="00B23BA1">
      <w:pPr>
        <w:spacing w:after="0" w:line="240" w:lineRule="auto"/>
      </w:pPr>
      <w:r>
        <w:separator/>
      </w:r>
    </w:p>
  </w:footnote>
  <w:footnote w:type="continuationSeparator" w:id="0">
    <w:p w14:paraId="3DB27DFE" w14:textId="77777777" w:rsidR="00D65B5B" w:rsidRDefault="00D65B5B" w:rsidP="00B23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BBC"/>
    <w:multiLevelType w:val="multilevel"/>
    <w:tmpl w:val="B8CC0E00"/>
    <w:lvl w:ilvl="0">
      <w:start w:val="1"/>
      <w:numFmt w:val="upperLetter"/>
      <w:pStyle w:val="Heading1"/>
      <w:lvlText w:val="%1."/>
      <w:lvlJc w:val="left"/>
      <w:pPr>
        <w:ind w:left="45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2F20FAA"/>
    <w:multiLevelType w:val="multilevel"/>
    <w:tmpl w:val="A30205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E028AC"/>
    <w:multiLevelType w:val="hybridMultilevel"/>
    <w:tmpl w:val="9B4666EC"/>
    <w:lvl w:ilvl="0" w:tplc="D45681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705709A"/>
    <w:multiLevelType w:val="hybridMultilevel"/>
    <w:tmpl w:val="32EA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00331"/>
    <w:multiLevelType w:val="hybridMultilevel"/>
    <w:tmpl w:val="2AFC58D4"/>
    <w:lvl w:ilvl="0" w:tplc="C09483A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4E7DF2"/>
    <w:multiLevelType w:val="hybridMultilevel"/>
    <w:tmpl w:val="14B0FDF0"/>
    <w:lvl w:ilvl="0" w:tplc="B6989354">
      <w:start w:val="1"/>
      <w:numFmt w:val="bullet"/>
      <w:lvlText w:val=""/>
      <w:lvlJc w:val="left"/>
      <w:pPr>
        <w:tabs>
          <w:tab w:val="num" w:pos="360"/>
        </w:tabs>
        <w:ind w:left="340" w:hanging="34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D82B05"/>
    <w:multiLevelType w:val="hybridMultilevel"/>
    <w:tmpl w:val="51583216"/>
    <w:lvl w:ilvl="0" w:tplc="C8561A78">
      <w:start w:val="1"/>
      <w:numFmt w:val="bullet"/>
      <w:lvlText w:val=""/>
      <w:lvlJc w:val="left"/>
      <w:pPr>
        <w:tabs>
          <w:tab w:val="num" w:pos="644"/>
        </w:tabs>
        <w:ind w:left="568" w:hanging="284"/>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69DA3041"/>
    <w:multiLevelType w:val="hybridMultilevel"/>
    <w:tmpl w:val="BF64DCE4"/>
    <w:lvl w:ilvl="0" w:tplc="A3D0F6F4">
      <w:start w:val="1"/>
      <w:numFmt w:val="decimal"/>
      <w:lvlText w:val="%1."/>
      <w:lvlJc w:val="left"/>
      <w:pPr>
        <w:tabs>
          <w:tab w:val="num" w:pos="502"/>
        </w:tabs>
        <w:ind w:left="502" w:hanging="360"/>
      </w:pPr>
      <w:rPr>
        <w:rFonts w:ascii="Arial" w:eastAsiaTheme="minorHAnsi" w:hAnsi="Arial" w:cstheme="minorBidi"/>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293E9B"/>
    <w:multiLevelType w:val="hybridMultilevel"/>
    <w:tmpl w:val="E81C12F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462A32"/>
    <w:multiLevelType w:val="hybridMultilevel"/>
    <w:tmpl w:val="A1ACDC9E"/>
    <w:lvl w:ilvl="0" w:tplc="E87EBC5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5934525">
    <w:abstractNumId w:val="0"/>
  </w:num>
  <w:num w:numId="2" w16cid:durableId="1428964968">
    <w:abstractNumId w:val="1"/>
  </w:num>
  <w:num w:numId="3" w16cid:durableId="1763455950">
    <w:abstractNumId w:val="7"/>
  </w:num>
  <w:num w:numId="4" w16cid:durableId="104930938">
    <w:abstractNumId w:val="2"/>
  </w:num>
  <w:num w:numId="5" w16cid:durableId="1785147508">
    <w:abstractNumId w:val="4"/>
  </w:num>
  <w:num w:numId="6" w16cid:durableId="253128161">
    <w:abstractNumId w:val="8"/>
  </w:num>
  <w:num w:numId="7" w16cid:durableId="287931300">
    <w:abstractNumId w:val="9"/>
  </w:num>
  <w:num w:numId="8" w16cid:durableId="382216348">
    <w:abstractNumId w:val="6"/>
  </w:num>
  <w:num w:numId="9" w16cid:durableId="654457267">
    <w:abstractNumId w:val="3"/>
  </w:num>
  <w:num w:numId="10" w16cid:durableId="12777153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89"/>
    <w:rsid w:val="00014089"/>
    <w:rsid w:val="00024E5A"/>
    <w:rsid w:val="00067794"/>
    <w:rsid w:val="000745E1"/>
    <w:rsid w:val="000A037B"/>
    <w:rsid w:val="000A3721"/>
    <w:rsid w:val="000C192B"/>
    <w:rsid w:val="000F4170"/>
    <w:rsid w:val="00155635"/>
    <w:rsid w:val="00172D0A"/>
    <w:rsid w:val="00182A67"/>
    <w:rsid w:val="001C5B4C"/>
    <w:rsid w:val="00202F66"/>
    <w:rsid w:val="00204341"/>
    <w:rsid w:val="002620E3"/>
    <w:rsid w:val="002649BA"/>
    <w:rsid w:val="00277E15"/>
    <w:rsid w:val="002C63CA"/>
    <w:rsid w:val="002D06A6"/>
    <w:rsid w:val="002E7786"/>
    <w:rsid w:val="002F4228"/>
    <w:rsid w:val="00302C78"/>
    <w:rsid w:val="003A39B8"/>
    <w:rsid w:val="003A7C37"/>
    <w:rsid w:val="004146BC"/>
    <w:rsid w:val="00436D45"/>
    <w:rsid w:val="00443DC1"/>
    <w:rsid w:val="00444D25"/>
    <w:rsid w:val="00473FB2"/>
    <w:rsid w:val="004C096C"/>
    <w:rsid w:val="004D4F13"/>
    <w:rsid w:val="004D56BE"/>
    <w:rsid w:val="00574808"/>
    <w:rsid w:val="005A2F71"/>
    <w:rsid w:val="005D3982"/>
    <w:rsid w:val="005D436B"/>
    <w:rsid w:val="005D5060"/>
    <w:rsid w:val="005E69E0"/>
    <w:rsid w:val="005F6963"/>
    <w:rsid w:val="00671D15"/>
    <w:rsid w:val="00673D71"/>
    <w:rsid w:val="0070754D"/>
    <w:rsid w:val="00712DF6"/>
    <w:rsid w:val="00717526"/>
    <w:rsid w:val="0073769F"/>
    <w:rsid w:val="00751BB3"/>
    <w:rsid w:val="00791F2E"/>
    <w:rsid w:val="007E3487"/>
    <w:rsid w:val="007E6EE8"/>
    <w:rsid w:val="00827ABD"/>
    <w:rsid w:val="00847029"/>
    <w:rsid w:val="008734BA"/>
    <w:rsid w:val="00876CDC"/>
    <w:rsid w:val="008C5DAA"/>
    <w:rsid w:val="009A4EFF"/>
    <w:rsid w:val="009B6817"/>
    <w:rsid w:val="009C16BC"/>
    <w:rsid w:val="009F3283"/>
    <w:rsid w:val="00A0029B"/>
    <w:rsid w:val="00A37D24"/>
    <w:rsid w:val="00A47481"/>
    <w:rsid w:val="00A64329"/>
    <w:rsid w:val="00A92730"/>
    <w:rsid w:val="00A96B9B"/>
    <w:rsid w:val="00AB0257"/>
    <w:rsid w:val="00AE09A6"/>
    <w:rsid w:val="00AE2189"/>
    <w:rsid w:val="00AE254C"/>
    <w:rsid w:val="00B16E49"/>
    <w:rsid w:val="00B23BA1"/>
    <w:rsid w:val="00B7129B"/>
    <w:rsid w:val="00BA5400"/>
    <w:rsid w:val="00BC230F"/>
    <w:rsid w:val="00BF6195"/>
    <w:rsid w:val="00C55BF6"/>
    <w:rsid w:val="00C62B9D"/>
    <w:rsid w:val="00CA4B25"/>
    <w:rsid w:val="00CD5AF2"/>
    <w:rsid w:val="00D6036D"/>
    <w:rsid w:val="00D65B5B"/>
    <w:rsid w:val="00D81A2B"/>
    <w:rsid w:val="00DA256C"/>
    <w:rsid w:val="00DA3F82"/>
    <w:rsid w:val="00DC757E"/>
    <w:rsid w:val="00DD0B22"/>
    <w:rsid w:val="00DF338E"/>
    <w:rsid w:val="00E147D6"/>
    <w:rsid w:val="00E24C47"/>
    <w:rsid w:val="00E5083A"/>
    <w:rsid w:val="00E56989"/>
    <w:rsid w:val="00EB5257"/>
    <w:rsid w:val="00EB7798"/>
    <w:rsid w:val="00EC001D"/>
    <w:rsid w:val="00EF4047"/>
    <w:rsid w:val="00F72F1A"/>
    <w:rsid w:val="00FB7464"/>
    <w:rsid w:val="00FF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C10E"/>
  <w15:chartTrackingRefBased/>
  <w15:docId w15:val="{9B4DF766-9926-4E1C-BA36-2B87B5E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A1"/>
    <w:rPr>
      <w:rFonts w:ascii="Arial" w:hAnsi="Arial"/>
    </w:rPr>
  </w:style>
  <w:style w:type="paragraph" w:styleId="Heading1">
    <w:name w:val="heading 1"/>
    <w:next w:val="Normal"/>
    <w:link w:val="Heading1Char"/>
    <w:qFormat/>
    <w:rsid w:val="00204341"/>
    <w:pPr>
      <w:keepNext/>
      <w:numPr>
        <w:numId w:val="1"/>
      </w:numPr>
      <w:spacing w:before="240" w:after="60" w:line="240" w:lineRule="auto"/>
      <w:outlineLvl w:val="0"/>
    </w:pPr>
    <w:rPr>
      <w:rFonts w:ascii="Arial" w:eastAsia="Times New Roman" w:hAnsi="Arial" w:cs="Times New Roman"/>
      <w:b/>
      <w:caps/>
      <w:kern w:val="28"/>
      <w:szCs w:val="20"/>
      <w:lang w:val="en-US"/>
    </w:rPr>
  </w:style>
  <w:style w:type="paragraph" w:styleId="Heading2">
    <w:name w:val="heading 2"/>
    <w:basedOn w:val="Normal"/>
    <w:next w:val="Normal"/>
    <w:link w:val="Heading2Char"/>
    <w:qFormat/>
    <w:rsid w:val="002D06A6"/>
    <w:pPr>
      <w:keepNext/>
      <w:numPr>
        <w:ilvl w:val="1"/>
        <w:numId w:val="1"/>
      </w:numPr>
      <w:spacing w:before="120" w:after="0" w:line="240" w:lineRule="auto"/>
      <w:outlineLvl w:val="1"/>
    </w:pPr>
    <w:rPr>
      <w:rFonts w:ascii="Times New Roman" w:eastAsia="Times New Roman" w:hAnsi="Times New Roman" w:cs="Times New Roman"/>
      <w:b/>
      <w:sz w:val="24"/>
      <w:szCs w:val="20"/>
      <w:lang w:val="en-US"/>
    </w:rPr>
  </w:style>
  <w:style w:type="paragraph" w:styleId="Heading3">
    <w:name w:val="heading 3"/>
    <w:basedOn w:val="Normal"/>
    <w:next w:val="Normal"/>
    <w:link w:val="Heading3Char"/>
    <w:qFormat/>
    <w:rsid w:val="002D06A6"/>
    <w:pPr>
      <w:numPr>
        <w:ilvl w:val="2"/>
        <w:numId w:val="1"/>
      </w:numPr>
      <w:spacing w:before="120" w:after="0" w:line="240" w:lineRule="auto"/>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qFormat/>
    <w:rsid w:val="002D06A6"/>
    <w:pPr>
      <w:numPr>
        <w:ilvl w:val="3"/>
        <w:numId w:val="1"/>
      </w:numPr>
      <w:spacing w:after="0" w:line="240" w:lineRule="auto"/>
      <w:outlineLvl w:val="3"/>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2D06A6"/>
    <w:pPr>
      <w:numPr>
        <w:ilvl w:val="4"/>
        <w:numId w:val="1"/>
      </w:numPr>
      <w:spacing w:after="0" w:line="240" w:lineRule="auto"/>
      <w:outlineLvl w:val="4"/>
    </w:pPr>
    <w:rPr>
      <w:rFonts w:ascii="Times New Roman" w:eastAsia="Times New Roman" w:hAnsi="Times New Roman" w:cs="Times New Roman"/>
      <w:b/>
      <w:sz w:val="20"/>
      <w:szCs w:val="20"/>
      <w:lang w:val="en-US"/>
    </w:rPr>
  </w:style>
  <w:style w:type="paragraph" w:styleId="Heading6">
    <w:name w:val="heading 6"/>
    <w:basedOn w:val="Normal"/>
    <w:next w:val="Normal"/>
    <w:link w:val="Heading6Char"/>
    <w:qFormat/>
    <w:rsid w:val="002D06A6"/>
    <w:pPr>
      <w:numPr>
        <w:ilvl w:val="5"/>
        <w:numId w:val="1"/>
      </w:numPr>
      <w:spacing w:after="0" w:line="240" w:lineRule="auto"/>
      <w:outlineLvl w:val="5"/>
    </w:pPr>
    <w:rPr>
      <w:rFonts w:ascii="Times New Roman" w:eastAsia="Times New Roman" w:hAnsi="Times New Roman" w:cs="Times New Roman"/>
      <w:sz w:val="20"/>
      <w:szCs w:val="20"/>
      <w:u w:val="single"/>
      <w:lang w:val="en-US"/>
    </w:rPr>
  </w:style>
  <w:style w:type="paragraph" w:styleId="Heading7">
    <w:name w:val="heading 7"/>
    <w:basedOn w:val="Normal"/>
    <w:next w:val="Normal"/>
    <w:link w:val="Heading7Char"/>
    <w:qFormat/>
    <w:rsid w:val="002D06A6"/>
    <w:pPr>
      <w:numPr>
        <w:ilvl w:val="6"/>
        <w:numId w:val="1"/>
      </w:numPr>
      <w:spacing w:after="0" w:line="240" w:lineRule="auto"/>
      <w:outlineLvl w:val="6"/>
    </w:pPr>
    <w:rPr>
      <w:rFonts w:ascii="Times New Roman" w:eastAsia="Times New Roman" w:hAnsi="Times New Roman" w:cs="Times New Roman"/>
      <w:i/>
      <w:sz w:val="20"/>
      <w:szCs w:val="20"/>
      <w:lang w:val="en-US"/>
    </w:rPr>
  </w:style>
  <w:style w:type="paragraph" w:styleId="Heading8">
    <w:name w:val="heading 8"/>
    <w:basedOn w:val="Normal"/>
    <w:next w:val="Normal"/>
    <w:link w:val="Heading8Char"/>
    <w:qFormat/>
    <w:rsid w:val="002D06A6"/>
    <w:pPr>
      <w:numPr>
        <w:ilvl w:val="7"/>
        <w:numId w:val="1"/>
      </w:numPr>
      <w:spacing w:after="0" w:line="240" w:lineRule="auto"/>
      <w:outlineLvl w:val="7"/>
    </w:pPr>
    <w:rPr>
      <w:rFonts w:ascii="Times New Roman" w:eastAsia="Times New Roman" w:hAnsi="Times New Roman" w:cs="Times New Roman"/>
      <w:i/>
      <w:sz w:val="20"/>
      <w:szCs w:val="20"/>
      <w:lang w:val="en-US"/>
    </w:rPr>
  </w:style>
  <w:style w:type="paragraph" w:styleId="Heading9">
    <w:name w:val="heading 9"/>
    <w:basedOn w:val="Normal"/>
    <w:next w:val="Normal"/>
    <w:link w:val="Heading9Char"/>
    <w:qFormat/>
    <w:rsid w:val="002D06A6"/>
    <w:pPr>
      <w:numPr>
        <w:ilvl w:val="8"/>
        <w:numId w:val="1"/>
      </w:numPr>
      <w:spacing w:after="0" w:line="240" w:lineRule="auto"/>
      <w:outlineLvl w:val="8"/>
    </w:pPr>
    <w:rPr>
      <w:rFonts w:ascii="Times New Roman" w:eastAsia="Times New Roman" w:hAnsi="Times New Roman"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989"/>
    <w:pPr>
      <w:ind w:left="720"/>
      <w:contextualSpacing/>
    </w:pPr>
  </w:style>
  <w:style w:type="character" w:styleId="Hyperlink">
    <w:name w:val="Hyperlink"/>
    <w:basedOn w:val="DefaultParagraphFont"/>
    <w:uiPriority w:val="99"/>
    <w:unhideWhenUsed/>
    <w:rsid w:val="002D06A6"/>
    <w:rPr>
      <w:color w:val="0563C1" w:themeColor="hyperlink"/>
      <w:u w:val="single"/>
    </w:rPr>
  </w:style>
  <w:style w:type="character" w:customStyle="1" w:styleId="Heading1Char">
    <w:name w:val="Heading 1 Char"/>
    <w:basedOn w:val="DefaultParagraphFont"/>
    <w:link w:val="Heading1"/>
    <w:rsid w:val="00204341"/>
    <w:rPr>
      <w:rFonts w:ascii="Arial" w:eastAsia="Times New Roman" w:hAnsi="Arial" w:cs="Times New Roman"/>
      <w:b/>
      <w:caps/>
      <w:kern w:val="28"/>
      <w:szCs w:val="20"/>
      <w:lang w:val="en-US"/>
    </w:rPr>
  </w:style>
  <w:style w:type="character" w:customStyle="1" w:styleId="Heading2Char">
    <w:name w:val="Heading 2 Char"/>
    <w:basedOn w:val="DefaultParagraphFont"/>
    <w:link w:val="Heading2"/>
    <w:rsid w:val="002D06A6"/>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2D06A6"/>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2D06A6"/>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2D06A6"/>
    <w:rPr>
      <w:rFonts w:ascii="Times New Roman" w:eastAsia="Times New Roman" w:hAnsi="Times New Roman" w:cs="Times New Roman"/>
      <w:b/>
      <w:sz w:val="20"/>
      <w:szCs w:val="20"/>
      <w:lang w:val="en-US"/>
    </w:rPr>
  </w:style>
  <w:style w:type="character" w:customStyle="1" w:styleId="Heading6Char">
    <w:name w:val="Heading 6 Char"/>
    <w:basedOn w:val="DefaultParagraphFont"/>
    <w:link w:val="Heading6"/>
    <w:rsid w:val="002D06A6"/>
    <w:rPr>
      <w:rFonts w:ascii="Times New Roman" w:eastAsia="Times New Roman" w:hAnsi="Times New Roman" w:cs="Times New Roman"/>
      <w:sz w:val="20"/>
      <w:szCs w:val="20"/>
      <w:u w:val="single"/>
      <w:lang w:val="en-US"/>
    </w:rPr>
  </w:style>
  <w:style w:type="character" w:customStyle="1" w:styleId="Heading7Char">
    <w:name w:val="Heading 7 Char"/>
    <w:basedOn w:val="DefaultParagraphFont"/>
    <w:link w:val="Heading7"/>
    <w:rsid w:val="002D06A6"/>
    <w:rPr>
      <w:rFonts w:ascii="Times New Roman" w:eastAsia="Times New Roman" w:hAnsi="Times New Roman" w:cs="Times New Roman"/>
      <w:i/>
      <w:sz w:val="20"/>
      <w:szCs w:val="20"/>
      <w:lang w:val="en-US"/>
    </w:rPr>
  </w:style>
  <w:style w:type="character" w:customStyle="1" w:styleId="Heading8Char">
    <w:name w:val="Heading 8 Char"/>
    <w:basedOn w:val="DefaultParagraphFont"/>
    <w:link w:val="Heading8"/>
    <w:rsid w:val="002D06A6"/>
    <w:rPr>
      <w:rFonts w:ascii="Times New Roman" w:eastAsia="Times New Roman" w:hAnsi="Times New Roman" w:cs="Times New Roman"/>
      <w:i/>
      <w:sz w:val="20"/>
      <w:szCs w:val="20"/>
      <w:lang w:val="en-US"/>
    </w:rPr>
  </w:style>
  <w:style w:type="character" w:customStyle="1" w:styleId="Heading9Char">
    <w:name w:val="Heading 9 Char"/>
    <w:basedOn w:val="DefaultParagraphFont"/>
    <w:link w:val="Heading9"/>
    <w:rsid w:val="002D06A6"/>
    <w:rPr>
      <w:rFonts w:ascii="Times New Roman" w:eastAsia="Times New Roman" w:hAnsi="Times New Roman" w:cs="Times New Roman"/>
      <w:i/>
      <w:sz w:val="20"/>
      <w:szCs w:val="20"/>
      <w:lang w:val="en-US"/>
    </w:rPr>
  </w:style>
  <w:style w:type="paragraph" w:styleId="Header">
    <w:name w:val="header"/>
    <w:basedOn w:val="Normal"/>
    <w:link w:val="HeaderChar"/>
    <w:rsid w:val="002D06A6"/>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2D06A6"/>
    <w:rPr>
      <w:rFonts w:ascii="Times New Roman" w:eastAsia="Times New Roman" w:hAnsi="Times New Roman" w:cs="Times New Roman"/>
      <w:sz w:val="24"/>
      <w:szCs w:val="20"/>
      <w:lang w:val="en-US"/>
    </w:rPr>
  </w:style>
  <w:style w:type="paragraph" w:customStyle="1" w:styleId="ztablesubhead">
    <w:name w:val="ztable subhead"/>
    <w:rsid w:val="002D06A6"/>
    <w:pPr>
      <w:tabs>
        <w:tab w:val="left" w:pos="3355"/>
      </w:tabs>
      <w:spacing w:before="40" w:after="40" w:line="240" w:lineRule="auto"/>
    </w:pPr>
    <w:rPr>
      <w:rFonts w:ascii="Times New Roman" w:eastAsia="Times New Roman" w:hAnsi="Times New Roman" w:cs="Times New Roman"/>
      <w:i/>
      <w:sz w:val="18"/>
      <w:szCs w:val="20"/>
      <w:lang w:val="en-US"/>
    </w:rPr>
  </w:style>
  <w:style w:type="paragraph" w:customStyle="1" w:styleId="ztabletitle">
    <w:name w:val="ztable title"/>
    <w:next w:val="ztablesubhead"/>
    <w:rsid w:val="002D06A6"/>
    <w:pPr>
      <w:spacing w:before="40" w:after="40" w:line="240" w:lineRule="auto"/>
    </w:pPr>
    <w:rPr>
      <w:rFonts w:ascii="Times New Roman" w:eastAsia="Times New Roman" w:hAnsi="Times New Roman" w:cs="Times New Roman"/>
      <w:b/>
      <w:szCs w:val="20"/>
      <w:lang w:val="en-US"/>
    </w:rPr>
  </w:style>
  <w:style w:type="paragraph" w:styleId="Title">
    <w:name w:val="Title"/>
    <w:next w:val="ztabletitle"/>
    <w:link w:val="TitleChar"/>
    <w:qFormat/>
    <w:rsid w:val="002D06A6"/>
    <w:pPr>
      <w:spacing w:before="120" w:after="120" w:line="240" w:lineRule="auto"/>
      <w:jc w:val="center"/>
    </w:pPr>
    <w:rPr>
      <w:rFonts w:ascii="Times New Roman" w:eastAsia="Times New Roman" w:hAnsi="Times New Roman" w:cs="Times New Roman"/>
      <w:b/>
      <w:caps/>
      <w:kern w:val="28"/>
      <w:sz w:val="32"/>
      <w:szCs w:val="20"/>
      <w:lang w:val="en-US"/>
    </w:rPr>
  </w:style>
  <w:style w:type="character" w:customStyle="1" w:styleId="TitleChar">
    <w:name w:val="Title Char"/>
    <w:basedOn w:val="DefaultParagraphFont"/>
    <w:link w:val="Title"/>
    <w:rsid w:val="002D06A6"/>
    <w:rPr>
      <w:rFonts w:ascii="Times New Roman" w:eastAsia="Times New Roman" w:hAnsi="Times New Roman" w:cs="Times New Roman"/>
      <w:b/>
      <w:caps/>
      <w:kern w:val="28"/>
      <w:sz w:val="32"/>
      <w:szCs w:val="20"/>
      <w:lang w:val="en-US"/>
    </w:rPr>
  </w:style>
  <w:style w:type="table" w:styleId="TableGrid">
    <w:name w:val="Table Grid"/>
    <w:basedOn w:val="TableNormal"/>
    <w:uiPriority w:val="59"/>
    <w:rsid w:val="002E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04341"/>
    <w:pPr>
      <w:spacing w:after="0" w:line="240" w:lineRule="atLeast"/>
      <w:ind w:left="432"/>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204341"/>
    <w:rPr>
      <w:rFonts w:ascii="Times New Roman" w:eastAsia="Times New Roman" w:hAnsi="Times New Roman" w:cs="Times New Roman"/>
      <w:snapToGrid w:val="0"/>
      <w:color w:val="000000"/>
      <w:sz w:val="24"/>
      <w:szCs w:val="20"/>
      <w:lang w:val="en-US"/>
    </w:rPr>
  </w:style>
  <w:style w:type="paragraph" w:styleId="BodyTextIndent">
    <w:name w:val="Body Text Indent"/>
    <w:basedOn w:val="Normal"/>
    <w:link w:val="BodyTextIndentChar"/>
    <w:rsid w:val="00204341"/>
    <w:pPr>
      <w:spacing w:after="120" w:line="240" w:lineRule="auto"/>
      <w:ind w:left="283"/>
    </w:pPr>
    <w:rPr>
      <w:rFonts w:eastAsia="Times New Roman" w:cs="Times New Roman"/>
      <w:sz w:val="24"/>
      <w:szCs w:val="24"/>
      <w:lang w:eastAsia="en-GB"/>
    </w:rPr>
  </w:style>
  <w:style w:type="character" w:customStyle="1" w:styleId="BodyTextIndentChar">
    <w:name w:val="Body Text Indent Char"/>
    <w:basedOn w:val="DefaultParagraphFont"/>
    <w:link w:val="BodyTextIndent"/>
    <w:rsid w:val="00204341"/>
    <w:rPr>
      <w:rFonts w:ascii="Arial" w:eastAsia="Times New Roman" w:hAnsi="Arial" w:cs="Times New Roman"/>
      <w:sz w:val="24"/>
      <w:szCs w:val="24"/>
      <w:lang w:eastAsia="en-GB"/>
    </w:rPr>
  </w:style>
  <w:style w:type="paragraph" w:styleId="TOCHeading">
    <w:name w:val="TOC Heading"/>
    <w:basedOn w:val="Heading1"/>
    <w:next w:val="Normal"/>
    <w:uiPriority w:val="39"/>
    <w:unhideWhenUsed/>
    <w:qFormat/>
    <w:rsid w:val="00204341"/>
    <w:pPr>
      <w:keepLines/>
      <w:numPr>
        <w:numId w:val="0"/>
      </w:numPr>
      <w:spacing w:after="0" w:line="259" w:lineRule="auto"/>
      <w:outlineLvl w:val="9"/>
    </w:pPr>
    <w:rPr>
      <w:rFonts w:asciiTheme="majorHAnsi" w:eastAsiaTheme="majorEastAsia" w:hAnsiTheme="majorHAnsi" w:cstheme="majorBidi"/>
      <w:b w:val="0"/>
      <w:caps w:val="0"/>
      <w:color w:val="2E74B5" w:themeColor="accent1" w:themeShade="BF"/>
      <w:kern w:val="0"/>
      <w:sz w:val="32"/>
      <w:szCs w:val="32"/>
    </w:rPr>
  </w:style>
  <w:style w:type="paragraph" w:styleId="TOC1">
    <w:name w:val="toc 1"/>
    <w:basedOn w:val="Normal"/>
    <w:next w:val="Normal"/>
    <w:autoRedefine/>
    <w:uiPriority w:val="39"/>
    <w:unhideWhenUsed/>
    <w:rsid w:val="00204341"/>
    <w:pPr>
      <w:spacing w:after="100"/>
    </w:pPr>
  </w:style>
  <w:style w:type="paragraph" w:styleId="Footer">
    <w:name w:val="footer"/>
    <w:basedOn w:val="Normal"/>
    <w:link w:val="FooterChar"/>
    <w:uiPriority w:val="99"/>
    <w:unhideWhenUsed/>
    <w:rsid w:val="00B23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BA1"/>
    <w:rPr>
      <w:rFonts w:ascii="Arial" w:hAnsi="Arial"/>
    </w:rPr>
  </w:style>
  <w:style w:type="paragraph" w:styleId="TOC2">
    <w:name w:val="toc 2"/>
    <w:basedOn w:val="Normal"/>
    <w:next w:val="Normal"/>
    <w:autoRedefine/>
    <w:uiPriority w:val="39"/>
    <w:unhideWhenUsed/>
    <w:rsid w:val="00172D0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bsav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bsav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3" ma:contentTypeDescription="Create a new document." ma:contentTypeScope="" ma:versionID="fd1c51fb25e7d977bc354b67703761a0">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1f7cc94decf8acddfc814f88f116f176"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70C7C-F992-458C-B2DD-D1C747C0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0DE82-6DE2-4DE7-92E8-CDBFDD158959}">
  <ds:schemaRefs>
    <ds:schemaRef ds:uri="http://schemas.openxmlformats.org/officeDocument/2006/bibliography"/>
  </ds:schemaRefs>
</ds:datastoreItem>
</file>

<file path=customXml/itemProps3.xml><?xml version="1.0" encoding="utf-8"?>
<ds:datastoreItem xmlns:ds="http://schemas.openxmlformats.org/officeDocument/2006/customXml" ds:itemID="{A4EF6FEA-BB97-4BD4-8083-7128B71D2183}">
  <ds:schemaRefs>
    <ds:schemaRef ds:uri="http://schemas.microsoft.com/sharepoint/v3/contenttype/forms"/>
  </ds:schemaRefs>
</ds:datastoreItem>
</file>

<file path=customXml/itemProps4.xml><?xml version="1.0" encoding="utf-8"?>
<ds:datastoreItem xmlns:ds="http://schemas.openxmlformats.org/officeDocument/2006/customXml" ds:itemID="{F9E29ED8-B5BD-4838-BA8E-4031A7AEEA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785</Words>
  <Characters>4476</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ROLE DESCRIPTION – CHAIR OF bsava working committee</vt:lpstr>
      <vt:lpstr/>
      <vt:lpstr>ROLE PROFILE FOR CHAIR OF congress committee</vt:lpstr>
      <vt:lpstr>        THE ROLE</vt:lpstr>
      <vt:lpstr>C.	PERSON SPECIFICATION FOR CHAIR OF congress committee</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Haile</dc:creator>
  <cp:keywords/>
  <dc:description/>
  <cp:lastModifiedBy>Carole Haile</cp:lastModifiedBy>
  <cp:revision>14</cp:revision>
  <cp:lastPrinted>2020-12-08T14:32:00Z</cp:lastPrinted>
  <dcterms:created xsi:type="dcterms:W3CDTF">2022-12-11T14:06:00Z</dcterms:created>
  <dcterms:modified xsi:type="dcterms:W3CDTF">2022-12-12T08:48:00Z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Order">
    <vt:r8>5063200</vt:r8>
  </property>
</Properties>
</file>